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05" w:rsidRPr="00D63E8B" w:rsidRDefault="00D63E8B">
      <w:pPr>
        <w:rPr>
          <w:rFonts w:cstheme="minorHAnsi"/>
          <w:b/>
          <w:sz w:val="24"/>
          <w:szCs w:val="24"/>
          <w:u w:val="single"/>
          <w:lang w:val="en-GB"/>
        </w:rPr>
      </w:pPr>
      <w:r w:rsidRPr="00D63E8B">
        <w:rPr>
          <w:rFonts w:cstheme="minorHAnsi"/>
          <w:b/>
          <w:sz w:val="24"/>
          <w:szCs w:val="24"/>
          <w:u w:val="single"/>
          <w:lang w:val="en-GB"/>
        </w:rPr>
        <w:t xml:space="preserve">CHAPTER 14 COMPETITIVE </w:t>
      </w:r>
      <w:proofErr w:type="gramStart"/>
      <w:r w:rsidRPr="00D63E8B">
        <w:rPr>
          <w:rFonts w:cstheme="minorHAnsi"/>
          <w:b/>
          <w:sz w:val="24"/>
          <w:szCs w:val="24"/>
          <w:u w:val="single"/>
          <w:lang w:val="en-GB"/>
        </w:rPr>
        <w:t>ADVANTAGE</w:t>
      </w:r>
      <w:proofErr w:type="gramEnd"/>
    </w:p>
    <w:p w:rsidR="00D8322D" w:rsidRDefault="00D8322D" w:rsidP="00D8322D">
      <w:pPr>
        <w:autoSpaceDE w:val="0"/>
        <w:autoSpaceDN w:val="0"/>
        <w:adjustRightInd w:val="0"/>
        <w:spacing w:after="0" w:line="240" w:lineRule="auto"/>
        <w:rPr>
          <w:rFonts w:cs="Calibri"/>
          <w:b/>
          <w:bCs/>
          <w:sz w:val="24"/>
          <w:szCs w:val="24"/>
          <w:lang w:val="en-GB"/>
        </w:rPr>
      </w:pPr>
      <w:r>
        <w:rPr>
          <w:rFonts w:cs="Calibri"/>
          <w:b/>
          <w:bCs/>
          <w:sz w:val="24"/>
          <w:szCs w:val="24"/>
          <w:lang w:val="en-GB"/>
        </w:rPr>
        <w:t xml:space="preserve">VOCABULARY </w:t>
      </w:r>
    </w:p>
    <w:p w:rsidR="00D8322D" w:rsidRDefault="00D8322D" w:rsidP="00D8322D">
      <w:pPr>
        <w:pStyle w:val="Paragraphedeliste"/>
        <w:numPr>
          <w:ilvl w:val="0"/>
          <w:numId w:val="3"/>
        </w:numPr>
        <w:autoSpaceDE w:val="0"/>
        <w:autoSpaceDN w:val="0"/>
        <w:adjustRightInd w:val="0"/>
        <w:spacing w:after="0" w:line="240" w:lineRule="auto"/>
        <w:rPr>
          <w:rFonts w:cs="Calibri"/>
          <w:i/>
          <w:iCs/>
          <w:sz w:val="24"/>
          <w:szCs w:val="24"/>
          <w:lang w:val="en-GB"/>
        </w:rPr>
      </w:pPr>
      <w:r>
        <w:rPr>
          <w:rFonts w:cs="Calibri"/>
          <w:b/>
          <w:bCs/>
          <w:sz w:val="24"/>
          <w:szCs w:val="24"/>
          <w:lang w:val="en-GB"/>
        </w:rPr>
        <w:t xml:space="preserve">competitive advantage </w:t>
      </w:r>
      <w:r>
        <w:rPr>
          <w:rFonts w:cs="Calibri"/>
          <w:sz w:val="24"/>
          <w:szCs w:val="24"/>
          <w:lang w:val="en-GB"/>
        </w:rPr>
        <w:t xml:space="preserve">the factors that give a company a clear performance differential over its rivals; </w:t>
      </w:r>
      <w:r>
        <w:rPr>
          <w:rFonts w:cs="Calibri"/>
          <w:i/>
          <w:iCs/>
          <w:sz w:val="24"/>
          <w:szCs w:val="24"/>
          <w:lang w:val="en-GB"/>
        </w:rPr>
        <w:t xml:space="preserve">competitive edge </w:t>
      </w:r>
      <w:r>
        <w:rPr>
          <w:rFonts w:cs="Calibri"/>
          <w:i/>
          <w:iCs/>
          <w:color w:val="FF0000"/>
          <w:sz w:val="24"/>
          <w:szCs w:val="24"/>
          <w:lang w:val="en-GB"/>
        </w:rPr>
        <w:t>(</w:t>
      </w:r>
      <w:proofErr w:type="spellStart"/>
      <w:r>
        <w:rPr>
          <w:rFonts w:cs="Calibri"/>
          <w:i/>
          <w:iCs/>
          <w:color w:val="FF0000"/>
          <w:sz w:val="24"/>
          <w:szCs w:val="24"/>
          <w:lang w:val="en-GB"/>
        </w:rPr>
        <w:t>avantage</w:t>
      </w:r>
      <w:proofErr w:type="spellEnd"/>
      <w:r>
        <w:rPr>
          <w:rFonts w:cs="Calibri"/>
          <w:i/>
          <w:iCs/>
          <w:color w:val="FF0000"/>
          <w:sz w:val="24"/>
          <w:szCs w:val="24"/>
          <w:lang w:val="en-GB"/>
        </w:rPr>
        <w:t xml:space="preserve"> </w:t>
      </w:r>
      <w:proofErr w:type="spellStart"/>
      <w:r>
        <w:rPr>
          <w:rFonts w:cs="Calibri"/>
          <w:i/>
          <w:iCs/>
          <w:color w:val="FF0000"/>
          <w:sz w:val="24"/>
          <w:szCs w:val="24"/>
          <w:lang w:val="en-GB"/>
        </w:rPr>
        <w:t>concurrentiel</w:t>
      </w:r>
      <w:proofErr w:type="spellEnd"/>
      <w:r>
        <w:rPr>
          <w:rFonts w:cs="Calibri"/>
          <w:i/>
          <w:iCs/>
          <w:color w:val="FF0000"/>
          <w:sz w:val="24"/>
          <w:szCs w:val="24"/>
          <w:lang w:val="en-GB"/>
        </w:rPr>
        <w:t xml:space="preserve">, </w:t>
      </w:r>
      <w:proofErr w:type="spellStart"/>
      <w:r>
        <w:rPr>
          <w:rFonts w:cs="Calibri"/>
          <w:i/>
          <w:iCs/>
          <w:color w:val="FF0000"/>
          <w:sz w:val="24"/>
          <w:szCs w:val="24"/>
          <w:lang w:val="en-GB"/>
        </w:rPr>
        <w:t>compétitif</w:t>
      </w:r>
      <w:proofErr w:type="spellEnd"/>
      <w:r>
        <w:rPr>
          <w:rFonts w:cs="Calibri"/>
          <w:i/>
          <w:iCs/>
          <w:color w:val="FF0000"/>
          <w:sz w:val="24"/>
          <w:szCs w:val="24"/>
          <w:lang w:val="en-GB"/>
        </w:rPr>
        <w:t>)</w:t>
      </w:r>
    </w:p>
    <w:p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global markets </w:t>
      </w:r>
      <w:r>
        <w:rPr>
          <w:rFonts w:cs="Calibri"/>
          <w:sz w:val="24"/>
          <w:szCs w:val="24"/>
          <w:lang w:val="en-GB"/>
        </w:rPr>
        <w:t>areas around the world in which goods and services of one country are traded to people of other countries(</w:t>
      </w:r>
      <w:proofErr w:type="spellStart"/>
      <w:r>
        <w:rPr>
          <w:rFonts w:cs="Calibri"/>
          <w:color w:val="FF0000"/>
          <w:sz w:val="24"/>
          <w:szCs w:val="24"/>
          <w:lang w:val="en-GB"/>
        </w:rPr>
        <w:t>marché</w:t>
      </w:r>
      <w:proofErr w:type="spellEnd"/>
      <w:r>
        <w:rPr>
          <w:rFonts w:cs="Calibri"/>
          <w:color w:val="FF0000"/>
          <w:sz w:val="24"/>
          <w:szCs w:val="24"/>
          <w:lang w:val="en-GB"/>
        </w:rPr>
        <w:t xml:space="preserve"> </w:t>
      </w:r>
      <w:proofErr w:type="spellStart"/>
      <w:r>
        <w:rPr>
          <w:rFonts w:cs="Calibri"/>
          <w:color w:val="FF0000"/>
          <w:sz w:val="24"/>
          <w:szCs w:val="24"/>
          <w:lang w:val="en-GB"/>
        </w:rPr>
        <w:t>mondial</w:t>
      </w:r>
      <w:proofErr w:type="spellEnd"/>
      <w:r>
        <w:rPr>
          <w:rFonts w:cs="Calibri"/>
          <w:sz w:val="24"/>
          <w:szCs w:val="24"/>
          <w:lang w:val="en-GB"/>
        </w:rPr>
        <w:t xml:space="preserve">, </w:t>
      </w:r>
      <w:r>
        <w:rPr>
          <w:rFonts w:cs="Calibri"/>
          <w:color w:val="FF0000"/>
          <w:sz w:val="24"/>
          <w:szCs w:val="24"/>
          <w:lang w:val="en-GB"/>
        </w:rPr>
        <w:t>global</w:t>
      </w:r>
      <w:r>
        <w:rPr>
          <w:rFonts w:cs="Calibri"/>
          <w:sz w:val="24"/>
          <w:szCs w:val="24"/>
          <w:lang w:val="en-GB"/>
        </w:rPr>
        <w:t>)</w:t>
      </w:r>
    </w:p>
    <w:p w:rsidR="00D8322D" w:rsidRDefault="00D8322D" w:rsidP="00D8322D">
      <w:pPr>
        <w:pStyle w:val="Paragraphedeliste"/>
        <w:numPr>
          <w:ilvl w:val="0"/>
          <w:numId w:val="3"/>
        </w:numPr>
        <w:autoSpaceDE w:val="0"/>
        <w:autoSpaceDN w:val="0"/>
        <w:adjustRightInd w:val="0"/>
        <w:spacing w:after="0" w:line="240" w:lineRule="auto"/>
        <w:rPr>
          <w:rFonts w:cs="Calibri"/>
          <w:i/>
          <w:iCs/>
          <w:sz w:val="24"/>
          <w:szCs w:val="24"/>
          <w:lang w:val="en-GB"/>
        </w:rPr>
      </w:pPr>
      <w:r>
        <w:rPr>
          <w:rFonts w:cs="Calibri"/>
          <w:b/>
          <w:bCs/>
          <w:sz w:val="24"/>
          <w:szCs w:val="24"/>
          <w:lang w:val="en-GB"/>
        </w:rPr>
        <w:t xml:space="preserve">multinationals </w:t>
      </w:r>
      <w:r>
        <w:rPr>
          <w:rFonts w:cs="Calibri"/>
          <w:sz w:val="24"/>
          <w:szCs w:val="24"/>
          <w:lang w:val="en-GB"/>
        </w:rPr>
        <w:t xml:space="preserve">large corporations headquartered in one particular country with operations and subsidiaries in several other countries; </w:t>
      </w:r>
      <w:r>
        <w:rPr>
          <w:rFonts w:cs="Calibri"/>
          <w:i/>
          <w:iCs/>
          <w:sz w:val="24"/>
          <w:szCs w:val="24"/>
          <w:lang w:val="en-GB"/>
        </w:rPr>
        <w:t>multinational enterprises, multinational corporations</w:t>
      </w:r>
      <w:r>
        <w:rPr>
          <w:rFonts w:cs="Calibri"/>
          <w:i/>
          <w:iCs/>
          <w:color w:val="FF0000"/>
          <w:sz w:val="24"/>
          <w:szCs w:val="24"/>
          <w:lang w:val="en-GB"/>
        </w:rPr>
        <w:t>(</w:t>
      </w:r>
      <w:proofErr w:type="spellStart"/>
      <w:r>
        <w:rPr>
          <w:rFonts w:cs="Calibri"/>
          <w:i/>
          <w:iCs/>
          <w:color w:val="FF0000"/>
          <w:sz w:val="24"/>
          <w:szCs w:val="24"/>
          <w:lang w:val="en-GB"/>
        </w:rPr>
        <w:t>multinationale</w:t>
      </w:r>
      <w:proofErr w:type="spellEnd"/>
      <w:r>
        <w:rPr>
          <w:rFonts w:cs="Calibri"/>
          <w:i/>
          <w:iCs/>
          <w:color w:val="FF0000"/>
          <w:sz w:val="24"/>
          <w:szCs w:val="24"/>
          <w:lang w:val="en-GB"/>
        </w:rPr>
        <w:t>)</w:t>
      </w:r>
    </w:p>
    <w:p w:rsidR="00D8322D" w:rsidRDefault="00D8322D" w:rsidP="00D8322D">
      <w:pPr>
        <w:pStyle w:val="Paragraphedeliste"/>
        <w:numPr>
          <w:ilvl w:val="0"/>
          <w:numId w:val="3"/>
        </w:numPr>
        <w:autoSpaceDE w:val="0"/>
        <w:autoSpaceDN w:val="0"/>
        <w:adjustRightInd w:val="0"/>
        <w:spacing w:after="0" w:line="240" w:lineRule="auto"/>
        <w:rPr>
          <w:rFonts w:cs="Calibri"/>
          <w:i/>
          <w:iCs/>
          <w:sz w:val="24"/>
          <w:szCs w:val="24"/>
          <w:lang w:val="en-GB"/>
        </w:rPr>
      </w:pPr>
      <w:r>
        <w:rPr>
          <w:rFonts w:cs="Calibri"/>
          <w:b/>
          <w:bCs/>
          <w:sz w:val="24"/>
          <w:szCs w:val="24"/>
          <w:lang w:val="en-GB"/>
        </w:rPr>
        <w:t xml:space="preserve">returns </w:t>
      </w:r>
      <w:r>
        <w:rPr>
          <w:rFonts w:cs="Calibri"/>
          <w:sz w:val="24"/>
          <w:szCs w:val="24"/>
          <w:lang w:val="en-GB"/>
        </w:rPr>
        <w:t xml:space="preserve">income generated by an investment, expressed usually as a percentage of the amount invested; </w:t>
      </w:r>
      <w:r>
        <w:rPr>
          <w:rFonts w:cs="Calibri"/>
          <w:i/>
          <w:iCs/>
          <w:sz w:val="24"/>
          <w:szCs w:val="24"/>
          <w:lang w:val="en-GB"/>
        </w:rPr>
        <w:t>yields</w:t>
      </w:r>
      <w:r>
        <w:rPr>
          <w:rFonts w:cs="Calibri"/>
          <w:i/>
          <w:iCs/>
          <w:color w:val="FF0000"/>
          <w:sz w:val="24"/>
          <w:szCs w:val="24"/>
          <w:lang w:val="en-GB"/>
        </w:rPr>
        <w:t>(</w:t>
      </w:r>
      <w:proofErr w:type="spellStart"/>
      <w:r>
        <w:rPr>
          <w:rFonts w:cs="Calibri"/>
          <w:i/>
          <w:iCs/>
          <w:color w:val="FF0000"/>
          <w:sz w:val="24"/>
          <w:szCs w:val="24"/>
          <w:lang w:val="en-GB"/>
        </w:rPr>
        <w:t>rendements</w:t>
      </w:r>
      <w:proofErr w:type="spellEnd"/>
      <w:r>
        <w:rPr>
          <w:rFonts w:cs="Calibri"/>
          <w:i/>
          <w:iCs/>
          <w:color w:val="FF0000"/>
          <w:sz w:val="24"/>
          <w:szCs w:val="24"/>
          <w:lang w:val="en-GB"/>
        </w:rPr>
        <w:t xml:space="preserve">, </w:t>
      </w:r>
      <w:proofErr w:type="spellStart"/>
      <w:r>
        <w:rPr>
          <w:rFonts w:cs="Calibri"/>
          <w:i/>
          <w:iCs/>
          <w:color w:val="FF0000"/>
          <w:sz w:val="24"/>
          <w:szCs w:val="24"/>
          <w:lang w:val="en-GB"/>
        </w:rPr>
        <w:t>recettes</w:t>
      </w:r>
      <w:proofErr w:type="spellEnd"/>
      <w:r>
        <w:rPr>
          <w:rFonts w:cs="Calibri"/>
          <w:i/>
          <w:iCs/>
          <w:color w:val="FF0000"/>
          <w:sz w:val="24"/>
          <w:szCs w:val="24"/>
          <w:lang w:val="en-GB"/>
        </w:rPr>
        <w:t>)</w:t>
      </w:r>
    </w:p>
    <w:p w:rsidR="00D8322D" w:rsidRDefault="00D8322D" w:rsidP="00D8322D">
      <w:pPr>
        <w:pStyle w:val="Paragraphedeliste"/>
        <w:numPr>
          <w:ilvl w:val="0"/>
          <w:numId w:val="3"/>
        </w:numPr>
        <w:autoSpaceDE w:val="0"/>
        <w:autoSpaceDN w:val="0"/>
        <w:adjustRightInd w:val="0"/>
        <w:spacing w:after="0" w:line="240" w:lineRule="auto"/>
        <w:rPr>
          <w:rFonts w:cs="Calibri"/>
          <w:i/>
          <w:iCs/>
          <w:sz w:val="24"/>
          <w:szCs w:val="24"/>
          <w:lang w:val="en-GB"/>
        </w:rPr>
      </w:pPr>
      <w:r>
        <w:rPr>
          <w:rFonts w:cs="Calibri"/>
          <w:b/>
          <w:bCs/>
          <w:sz w:val="24"/>
          <w:szCs w:val="24"/>
          <w:lang w:val="en-GB"/>
        </w:rPr>
        <w:t xml:space="preserve">assets </w:t>
      </w:r>
      <w:r>
        <w:rPr>
          <w:rFonts w:cs="Calibri"/>
          <w:sz w:val="24"/>
          <w:szCs w:val="24"/>
          <w:lang w:val="en-GB"/>
        </w:rPr>
        <w:t xml:space="preserve">resources that a company owns or is owed and which can be converted into cash; </w:t>
      </w:r>
      <w:r>
        <w:rPr>
          <w:rFonts w:cs="Calibri"/>
          <w:i/>
          <w:iCs/>
          <w:sz w:val="24"/>
          <w:szCs w:val="24"/>
          <w:lang w:val="en-GB"/>
        </w:rPr>
        <w:t xml:space="preserve">business assets </w:t>
      </w:r>
      <w:r>
        <w:rPr>
          <w:rFonts w:cs="Calibri"/>
          <w:i/>
          <w:iCs/>
          <w:color w:val="FF0000"/>
          <w:sz w:val="24"/>
          <w:szCs w:val="24"/>
          <w:lang w:val="en-GB"/>
        </w:rPr>
        <w:t>(</w:t>
      </w:r>
      <w:proofErr w:type="spellStart"/>
      <w:r>
        <w:rPr>
          <w:rFonts w:cs="Calibri"/>
          <w:i/>
          <w:iCs/>
          <w:color w:val="FF0000"/>
          <w:sz w:val="24"/>
          <w:szCs w:val="24"/>
          <w:lang w:val="en-GB"/>
        </w:rPr>
        <w:t>actifs</w:t>
      </w:r>
      <w:proofErr w:type="spellEnd"/>
      <w:r>
        <w:rPr>
          <w:rFonts w:cs="Calibri"/>
          <w:i/>
          <w:iCs/>
          <w:color w:val="FF0000"/>
          <w:sz w:val="24"/>
          <w:szCs w:val="24"/>
          <w:lang w:val="en-GB"/>
        </w:rPr>
        <w:t xml:space="preserve">, </w:t>
      </w:r>
      <w:proofErr w:type="spellStart"/>
      <w:r>
        <w:rPr>
          <w:rFonts w:cs="Calibri"/>
          <w:i/>
          <w:iCs/>
          <w:color w:val="FF0000"/>
          <w:sz w:val="24"/>
          <w:szCs w:val="24"/>
          <w:lang w:val="en-GB"/>
        </w:rPr>
        <w:t>biens</w:t>
      </w:r>
      <w:proofErr w:type="spellEnd"/>
      <w:r>
        <w:rPr>
          <w:rFonts w:cs="Calibri"/>
          <w:i/>
          <w:iCs/>
          <w:color w:val="FF0000"/>
          <w:sz w:val="24"/>
          <w:szCs w:val="24"/>
          <w:lang w:val="en-GB"/>
        </w:rPr>
        <w:t xml:space="preserve"> </w:t>
      </w:r>
      <w:proofErr w:type="spellStart"/>
      <w:r>
        <w:rPr>
          <w:rFonts w:cs="Calibri"/>
          <w:i/>
          <w:iCs/>
          <w:color w:val="FF0000"/>
          <w:sz w:val="24"/>
          <w:szCs w:val="24"/>
          <w:lang w:val="en-GB"/>
        </w:rPr>
        <w:t>commerciaux</w:t>
      </w:r>
      <w:proofErr w:type="spellEnd"/>
      <w:r>
        <w:rPr>
          <w:rFonts w:cs="Calibri"/>
          <w:i/>
          <w:iCs/>
          <w:color w:val="FF0000"/>
          <w:sz w:val="24"/>
          <w:szCs w:val="24"/>
          <w:lang w:val="en-GB"/>
        </w:rPr>
        <w:t>)</w:t>
      </w:r>
    </w:p>
    <w:p w:rsidR="00D8322D" w:rsidRDefault="00D8322D" w:rsidP="00D8322D">
      <w:pPr>
        <w:pStyle w:val="Paragraphedeliste"/>
        <w:numPr>
          <w:ilvl w:val="0"/>
          <w:numId w:val="3"/>
        </w:numPr>
        <w:autoSpaceDE w:val="0"/>
        <w:autoSpaceDN w:val="0"/>
        <w:adjustRightInd w:val="0"/>
        <w:spacing w:after="0" w:line="240" w:lineRule="auto"/>
        <w:rPr>
          <w:rFonts w:cs="Calibri"/>
          <w:i/>
          <w:iCs/>
          <w:sz w:val="24"/>
          <w:szCs w:val="24"/>
          <w:lang w:val="en-GB"/>
        </w:rPr>
      </w:pPr>
      <w:r>
        <w:rPr>
          <w:rFonts w:cs="Calibri"/>
          <w:b/>
          <w:bCs/>
          <w:sz w:val="24"/>
          <w:szCs w:val="24"/>
          <w:lang w:val="en-GB"/>
        </w:rPr>
        <w:t xml:space="preserve">intangibles </w:t>
      </w:r>
      <w:r>
        <w:rPr>
          <w:rFonts w:cs="Calibri"/>
          <w:sz w:val="24"/>
          <w:szCs w:val="24"/>
          <w:lang w:val="en-GB"/>
        </w:rPr>
        <w:t xml:space="preserve">non-physical resources a company owns or is owed, some of which are legally protected; </w:t>
      </w:r>
      <w:r>
        <w:rPr>
          <w:rFonts w:cs="Calibri"/>
          <w:i/>
          <w:iCs/>
          <w:sz w:val="24"/>
          <w:szCs w:val="24"/>
          <w:lang w:val="en-GB"/>
        </w:rPr>
        <w:t xml:space="preserve">intangible assets </w:t>
      </w:r>
      <w:r>
        <w:rPr>
          <w:rFonts w:cs="Calibri"/>
          <w:i/>
          <w:iCs/>
          <w:color w:val="FF0000"/>
          <w:sz w:val="24"/>
          <w:szCs w:val="24"/>
          <w:lang w:val="en-GB"/>
        </w:rPr>
        <w:t>(</w:t>
      </w:r>
      <w:proofErr w:type="spellStart"/>
      <w:r>
        <w:rPr>
          <w:rFonts w:cs="Calibri"/>
          <w:i/>
          <w:iCs/>
          <w:color w:val="FF0000"/>
          <w:sz w:val="24"/>
          <w:szCs w:val="24"/>
          <w:lang w:val="en-GB"/>
        </w:rPr>
        <w:t>actifs</w:t>
      </w:r>
      <w:proofErr w:type="spellEnd"/>
      <w:r>
        <w:rPr>
          <w:rFonts w:cs="Calibri"/>
          <w:i/>
          <w:iCs/>
          <w:color w:val="FF0000"/>
          <w:sz w:val="24"/>
          <w:szCs w:val="24"/>
          <w:lang w:val="en-GB"/>
        </w:rPr>
        <w:t xml:space="preserve">, </w:t>
      </w:r>
      <w:proofErr w:type="spellStart"/>
      <w:r>
        <w:rPr>
          <w:rFonts w:cs="Calibri"/>
          <w:i/>
          <w:iCs/>
          <w:color w:val="FF0000"/>
          <w:sz w:val="24"/>
          <w:szCs w:val="24"/>
          <w:lang w:val="en-GB"/>
        </w:rPr>
        <w:t>biens</w:t>
      </w:r>
      <w:proofErr w:type="spellEnd"/>
      <w:r>
        <w:rPr>
          <w:rFonts w:cs="Calibri"/>
          <w:i/>
          <w:iCs/>
          <w:color w:val="FF0000"/>
          <w:sz w:val="24"/>
          <w:szCs w:val="24"/>
          <w:lang w:val="en-GB"/>
        </w:rPr>
        <w:t xml:space="preserve"> </w:t>
      </w:r>
      <w:proofErr w:type="spellStart"/>
      <w:r>
        <w:rPr>
          <w:rFonts w:cs="Calibri"/>
          <w:i/>
          <w:iCs/>
          <w:color w:val="FF0000"/>
          <w:sz w:val="24"/>
          <w:szCs w:val="24"/>
          <w:lang w:val="en-GB"/>
        </w:rPr>
        <w:t>incorporels</w:t>
      </w:r>
      <w:proofErr w:type="spellEnd"/>
      <w:r>
        <w:rPr>
          <w:rFonts w:cs="Calibri"/>
          <w:i/>
          <w:iCs/>
          <w:color w:val="FF0000"/>
          <w:sz w:val="24"/>
          <w:szCs w:val="24"/>
          <w:lang w:val="en-GB"/>
        </w:rPr>
        <w:t>)</w:t>
      </w:r>
    </w:p>
    <w:p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product designs </w:t>
      </w:r>
      <w:r>
        <w:rPr>
          <w:rFonts w:cs="Calibri"/>
          <w:sz w:val="24"/>
          <w:szCs w:val="24"/>
          <w:lang w:val="en-GB"/>
        </w:rPr>
        <w:t xml:space="preserve">plans or drawings showing how a product is made </w:t>
      </w:r>
      <w:r>
        <w:rPr>
          <w:rFonts w:cs="Calibri"/>
          <w:color w:val="FF0000"/>
          <w:sz w:val="24"/>
          <w:szCs w:val="24"/>
          <w:lang w:val="en-GB"/>
        </w:rPr>
        <w:t xml:space="preserve">(design </w:t>
      </w:r>
      <w:proofErr w:type="spellStart"/>
      <w:r>
        <w:rPr>
          <w:rFonts w:cs="Calibri"/>
          <w:color w:val="FF0000"/>
          <w:sz w:val="24"/>
          <w:szCs w:val="24"/>
          <w:lang w:val="en-GB"/>
        </w:rPr>
        <w:t>d’objets</w:t>
      </w:r>
      <w:proofErr w:type="spellEnd"/>
      <w:r>
        <w:rPr>
          <w:rFonts w:cs="Calibri"/>
          <w:color w:val="FF0000"/>
          <w:sz w:val="24"/>
          <w:szCs w:val="24"/>
          <w:lang w:val="en-GB"/>
        </w:rPr>
        <w:t>)</w:t>
      </w:r>
    </w:p>
    <w:p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management systems </w:t>
      </w:r>
      <w:r>
        <w:rPr>
          <w:rFonts w:cs="Calibri"/>
          <w:sz w:val="24"/>
          <w:szCs w:val="24"/>
          <w:lang w:val="en-GB"/>
        </w:rPr>
        <w:t>frameworks of policies, procedures and processes designed to support managers’ work and to improve organizational decision making in areas which include product quality, client relationships, environment performance, and occupational health and safety (</w:t>
      </w:r>
      <w:r>
        <w:rPr>
          <w:rFonts w:cs="Calibri"/>
          <w:color w:val="FF0000"/>
          <w:sz w:val="24"/>
          <w:szCs w:val="24"/>
          <w:lang w:val="en-GB"/>
        </w:rPr>
        <w:t xml:space="preserve">systems de </w:t>
      </w:r>
      <w:proofErr w:type="spellStart"/>
      <w:r>
        <w:rPr>
          <w:rFonts w:cs="Calibri"/>
          <w:color w:val="FF0000"/>
          <w:sz w:val="24"/>
          <w:szCs w:val="24"/>
          <w:lang w:val="en-GB"/>
        </w:rPr>
        <w:t>gestion</w:t>
      </w:r>
      <w:proofErr w:type="spellEnd"/>
      <w:r>
        <w:rPr>
          <w:rFonts w:cs="Calibri"/>
          <w:color w:val="FF0000"/>
          <w:sz w:val="24"/>
          <w:szCs w:val="24"/>
          <w:lang w:val="en-GB"/>
        </w:rPr>
        <w:t>)</w:t>
      </w:r>
    </w:p>
    <w:p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company cultures </w:t>
      </w:r>
      <w:r>
        <w:rPr>
          <w:rFonts w:cs="Calibri"/>
          <w:sz w:val="24"/>
          <w:szCs w:val="24"/>
          <w:lang w:val="en-GB"/>
        </w:rPr>
        <w:t>values and behaviours that contribute to the unique social and</w:t>
      </w:r>
    </w:p>
    <w:p w:rsidR="00D8322D" w:rsidRDefault="00D8322D" w:rsidP="00D8322D">
      <w:pPr>
        <w:autoSpaceDE w:val="0"/>
        <w:autoSpaceDN w:val="0"/>
        <w:adjustRightInd w:val="0"/>
        <w:spacing w:after="0" w:line="240" w:lineRule="auto"/>
        <w:rPr>
          <w:rFonts w:cs="Calibri"/>
          <w:i/>
          <w:iCs/>
          <w:sz w:val="24"/>
          <w:szCs w:val="24"/>
          <w:lang w:val="en-GB"/>
        </w:rPr>
      </w:pPr>
      <w:proofErr w:type="gramStart"/>
      <w:r>
        <w:rPr>
          <w:rFonts w:cs="Calibri"/>
          <w:sz w:val="24"/>
          <w:szCs w:val="24"/>
          <w:lang w:val="en-GB"/>
        </w:rPr>
        <w:t>psychological</w:t>
      </w:r>
      <w:proofErr w:type="gramEnd"/>
      <w:r>
        <w:rPr>
          <w:rFonts w:cs="Calibri"/>
          <w:sz w:val="24"/>
          <w:szCs w:val="24"/>
          <w:lang w:val="en-GB"/>
        </w:rPr>
        <w:t xml:space="preserve"> environment of an organization; </w:t>
      </w:r>
      <w:r>
        <w:rPr>
          <w:rFonts w:cs="Calibri"/>
          <w:i/>
          <w:iCs/>
          <w:sz w:val="24"/>
          <w:szCs w:val="24"/>
          <w:lang w:val="en-GB"/>
        </w:rPr>
        <w:t xml:space="preserve">corporate culture, organizational culture </w:t>
      </w:r>
      <w:r>
        <w:rPr>
          <w:rFonts w:cs="Calibri"/>
          <w:i/>
          <w:iCs/>
          <w:color w:val="FF0000"/>
          <w:sz w:val="24"/>
          <w:szCs w:val="24"/>
          <w:lang w:val="en-GB"/>
        </w:rPr>
        <w:t xml:space="preserve">(cultures </w:t>
      </w:r>
      <w:proofErr w:type="spellStart"/>
      <w:r>
        <w:rPr>
          <w:rFonts w:cs="Calibri"/>
          <w:i/>
          <w:iCs/>
          <w:color w:val="FF0000"/>
          <w:sz w:val="24"/>
          <w:szCs w:val="24"/>
          <w:lang w:val="en-GB"/>
        </w:rPr>
        <w:t>d’entreprise</w:t>
      </w:r>
      <w:proofErr w:type="spellEnd"/>
      <w:r>
        <w:rPr>
          <w:rFonts w:cs="Calibri"/>
          <w:i/>
          <w:iCs/>
          <w:color w:val="FF0000"/>
          <w:sz w:val="24"/>
          <w:szCs w:val="24"/>
          <w:lang w:val="en-GB"/>
        </w:rPr>
        <w:t>)</w:t>
      </w:r>
    </w:p>
    <w:p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open-market transactions </w:t>
      </w:r>
      <w:r>
        <w:rPr>
          <w:rFonts w:cs="Calibri"/>
          <w:sz w:val="24"/>
          <w:szCs w:val="24"/>
          <w:lang w:val="en-GB"/>
        </w:rPr>
        <w:t xml:space="preserve">when prices are determined by the market forces of supply and demand </w:t>
      </w:r>
      <w:r>
        <w:rPr>
          <w:rFonts w:cs="Calibri"/>
          <w:color w:val="FF0000"/>
          <w:sz w:val="24"/>
          <w:szCs w:val="24"/>
          <w:lang w:val="en-GB"/>
        </w:rPr>
        <w:t xml:space="preserve">(transactions </w:t>
      </w:r>
      <w:proofErr w:type="spellStart"/>
      <w:r>
        <w:rPr>
          <w:rFonts w:cs="Calibri"/>
          <w:color w:val="FF0000"/>
          <w:sz w:val="24"/>
          <w:szCs w:val="24"/>
          <w:lang w:val="en-GB"/>
        </w:rPr>
        <w:t>sur</w:t>
      </w:r>
      <w:proofErr w:type="spellEnd"/>
      <w:r>
        <w:rPr>
          <w:rFonts w:cs="Calibri"/>
          <w:color w:val="FF0000"/>
          <w:sz w:val="24"/>
          <w:szCs w:val="24"/>
          <w:lang w:val="en-GB"/>
        </w:rPr>
        <w:t xml:space="preserve"> le </w:t>
      </w:r>
      <w:proofErr w:type="spellStart"/>
      <w:r>
        <w:rPr>
          <w:rFonts w:cs="Calibri"/>
          <w:color w:val="FF0000"/>
          <w:sz w:val="24"/>
          <w:szCs w:val="24"/>
          <w:lang w:val="en-GB"/>
        </w:rPr>
        <w:t>marché</w:t>
      </w:r>
      <w:proofErr w:type="spellEnd"/>
      <w:r>
        <w:rPr>
          <w:rFonts w:cs="Calibri"/>
          <w:color w:val="FF0000"/>
          <w:sz w:val="24"/>
          <w:szCs w:val="24"/>
          <w:lang w:val="en-GB"/>
        </w:rPr>
        <w:t xml:space="preserve"> </w:t>
      </w:r>
      <w:proofErr w:type="spellStart"/>
      <w:r>
        <w:rPr>
          <w:rFonts w:cs="Calibri"/>
          <w:color w:val="FF0000"/>
          <w:sz w:val="24"/>
          <w:szCs w:val="24"/>
          <w:lang w:val="en-GB"/>
        </w:rPr>
        <w:t>libre</w:t>
      </w:r>
      <w:proofErr w:type="spellEnd"/>
      <w:r>
        <w:rPr>
          <w:rFonts w:cs="Calibri"/>
          <w:color w:val="FF0000"/>
          <w:sz w:val="24"/>
          <w:szCs w:val="24"/>
          <w:lang w:val="en-GB"/>
        </w:rPr>
        <w:t>)</w:t>
      </w:r>
    </w:p>
    <w:p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local players </w:t>
      </w:r>
      <w:r>
        <w:rPr>
          <w:rFonts w:cs="Calibri"/>
          <w:sz w:val="24"/>
          <w:szCs w:val="24"/>
          <w:lang w:val="en-GB"/>
        </w:rPr>
        <w:t xml:space="preserve">companies operating within the boundaries of a country or of a limited area within a country </w:t>
      </w:r>
      <w:r>
        <w:rPr>
          <w:rFonts w:cs="Calibri"/>
          <w:color w:val="FF0000"/>
          <w:sz w:val="24"/>
          <w:szCs w:val="24"/>
          <w:lang w:val="en-GB"/>
        </w:rPr>
        <w:t>(</w:t>
      </w:r>
      <w:proofErr w:type="spellStart"/>
      <w:r>
        <w:rPr>
          <w:rFonts w:cs="Calibri"/>
          <w:color w:val="FF0000"/>
          <w:sz w:val="24"/>
          <w:szCs w:val="24"/>
          <w:lang w:val="en-GB"/>
        </w:rPr>
        <w:t>acteurs</w:t>
      </w:r>
      <w:proofErr w:type="spellEnd"/>
      <w:r>
        <w:rPr>
          <w:rFonts w:cs="Calibri"/>
          <w:color w:val="FF0000"/>
          <w:sz w:val="24"/>
          <w:szCs w:val="24"/>
          <w:lang w:val="en-GB"/>
        </w:rPr>
        <w:t xml:space="preserve"> </w:t>
      </w:r>
      <w:proofErr w:type="spellStart"/>
      <w:r>
        <w:rPr>
          <w:rFonts w:cs="Calibri"/>
          <w:color w:val="FF0000"/>
          <w:sz w:val="24"/>
          <w:szCs w:val="24"/>
          <w:lang w:val="en-GB"/>
        </w:rPr>
        <w:t>locaux</w:t>
      </w:r>
      <w:proofErr w:type="spellEnd"/>
      <w:r>
        <w:rPr>
          <w:rFonts w:cs="Calibri"/>
          <w:color w:val="FF0000"/>
          <w:sz w:val="24"/>
          <w:szCs w:val="24"/>
          <w:lang w:val="en-GB"/>
        </w:rPr>
        <w:t>)</w:t>
      </w:r>
    </w:p>
    <w:p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outsourced </w:t>
      </w:r>
      <w:r>
        <w:rPr>
          <w:rFonts w:cs="Calibri"/>
          <w:sz w:val="24"/>
          <w:szCs w:val="24"/>
          <w:lang w:val="en-GB"/>
        </w:rPr>
        <w:t xml:space="preserve">contracted or sub-contracted to other firms in order to free up human and financial resources, time and facilities for other activities </w:t>
      </w:r>
      <w:r>
        <w:rPr>
          <w:rFonts w:cs="Calibri"/>
          <w:color w:val="FF0000"/>
          <w:sz w:val="24"/>
          <w:szCs w:val="24"/>
          <w:lang w:val="en-GB"/>
        </w:rPr>
        <w:t>(</w:t>
      </w:r>
      <w:proofErr w:type="spellStart"/>
      <w:r>
        <w:rPr>
          <w:rFonts w:cs="Calibri"/>
          <w:color w:val="FF0000"/>
          <w:sz w:val="24"/>
          <w:szCs w:val="24"/>
          <w:lang w:val="en-GB"/>
        </w:rPr>
        <w:t>sous-traité</w:t>
      </w:r>
      <w:proofErr w:type="spellEnd"/>
      <w:r>
        <w:rPr>
          <w:rFonts w:cs="Calibri"/>
          <w:color w:val="FF0000"/>
          <w:sz w:val="24"/>
          <w:szCs w:val="24"/>
          <w:lang w:val="en-GB"/>
        </w:rPr>
        <w:t>)</w:t>
      </w:r>
    </w:p>
    <w:p w:rsidR="00D8322D" w:rsidRDefault="00D8322D" w:rsidP="00D8322D">
      <w:pPr>
        <w:pStyle w:val="Paragraphedeliste"/>
        <w:numPr>
          <w:ilvl w:val="0"/>
          <w:numId w:val="3"/>
        </w:numPr>
        <w:autoSpaceDE w:val="0"/>
        <w:autoSpaceDN w:val="0"/>
        <w:adjustRightInd w:val="0"/>
        <w:spacing w:after="0" w:line="240" w:lineRule="auto"/>
        <w:rPr>
          <w:rFonts w:cs="Calibri"/>
          <w:color w:val="FF0000"/>
          <w:sz w:val="24"/>
          <w:szCs w:val="24"/>
          <w:lang w:val="en-GB"/>
        </w:rPr>
      </w:pPr>
      <w:r>
        <w:rPr>
          <w:rFonts w:cs="Calibri"/>
          <w:b/>
          <w:bCs/>
          <w:sz w:val="24"/>
          <w:szCs w:val="24"/>
          <w:lang w:val="en-GB"/>
        </w:rPr>
        <w:t xml:space="preserve">off-shored </w:t>
      </w:r>
      <w:r>
        <w:rPr>
          <w:rFonts w:cs="Calibri"/>
          <w:sz w:val="24"/>
          <w:szCs w:val="24"/>
          <w:lang w:val="en-GB"/>
        </w:rPr>
        <w:t xml:space="preserve">relocated by the same company to another country, which is usually situated in another continent and in which labour costs are markedly lower </w:t>
      </w:r>
      <w:r>
        <w:rPr>
          <w:rFonts w:cs="Calibri"/>
          <w:color w:val="FF0000"/>
          <w:sz w:val="24"/>
          <w:szCs w:val="24"/>
          <w:lang w:val="en-GB"/>
        </w:rPr>
        <w:t xml:space="preserve">(à </w:t>
      </w:r>
      <w:proofErr w:type="spellStart"/>
      <w:r>
        <w:rPr>
          <w:rFonts w:cs="Calibri"/>
          <w:color w:val="FF0000"/>
          <w:sz w:val="24"/>
          <w:szCs w:val="24"/>
          <w:lang w:val="en-GB"/>
        </w:rPr>
        <w:t>l’étranger</w:t>
      </w:r>
      <w:proofErr w:type="spellEnd"/>
      <w:r>
        <w:rPr>
          <w:rFonts w:cs="Calibri"/>
          <w:color w:val="FF0000"/>
          <w:sz w:val="24"/>
          <w:szCs w:val="24"/>
          <w:lang w:val="en-GB"/>
        </w:rPr>
        <w:t>)</w:t>
      </w:r>
    </w:p>
    <w:p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source </w:t>
      </w:r>
      <w:r>
        <w:rPr>
          <w:rFonts w:cs="Calibri"/>
          <w:sz w:val="24"/>
          <w:szCs w:val="24"/>
          <w:lang w:val="en-GB"/>
        </w:rPr>
        <w:t>to obtain materials, goods or services required by companies to operate their</w:t>
      </w:r>
    </w:p>
    <w:p w:rsidR="00D8322D" w:rsidRDefault="00D8322D" w:rsidP="00D8322D">
      <w:pPr>
        <w:autoSpaceDE w:val="0"/>
        <w:autoSpaceDN w:val="0"/>
        <w:adjustRightInd w:val="0"/>
        <w:spacing w:after="0" w:line="240" w:lineRule="auto"/>
        <w:rPr>
          <w:rFonts w:cs="Calibri"/>
          <w:sz w:val="24"/>
          <w:szCs w:val="24"/>
          <w:lang w:val="en-GB"/>
        </w:rPr>
      </w:pPr>
      <w:proofErr w:type="gramStart"/>
      <w:r>
        <w:rPr>
          <w:rFonts w:cs="Calibri"/>
          <w:sz w:val="24"/>
          <w:szCs w:val="24"/>
          <w:lang w:val="en-GB"/>
        </w:rPr>
        <w:t>businesses</w:t>
      </w:r>
      <w:proofErr w:type="gramEnd"/>
    </w:p>
    <w:p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components </w:t>
      </w:r>
      <w:r>
        <w:rPr>
          <w:rFonts w:cs="Calibri"/>
          <w:sz w:val="24"/>
          <w:szCs w:val="24"/>
          <w:lang w:val="en-GB"/>
        </w:rPr>
        <w:t xml:space="preserve">identifiable finished products intended to be included as part of larger finished, packaged, and labelled items </w:t>
      </w:r>
      <w:r>
        <w:rPr>
          <w:rFonts w:cs="Calibri"/>
          <w:color w:val="FF0000"/>
          <w:sz w:val="24"/>
          <w:szCs w:val="24"/>
          <w:lang w:val="en-GB"/>
        </w:rPr>
        <w:t>(</w:t>
      </w:r>
      <w:proofErr w:type="spellStart"/>
      <w:r>
        <w:rPr>
          <w:rFonts w:cs="Calibri"/>
          <w:color w:val="FF0000"/>
          <w:sz w:val="24"/>
          <w:szCs w:val="24"/>
          <w:lang w:val="en-GB"/>
        </w:rPr>
        <w:t>composants</w:t>
      </w:r>
      <w:proofErr w:type="spellEnd"/>
      <w:r>
        <w:rPr>
          <w:rFonts w:cs="Calibri"/>
          <w:color w:val="FF0000"/>
          <w:sz w:val="24"/>
          <w:szCs w:val="24"/>
          <w:lang w:val="en-GB"/>
        </w:rPr>
        <w:t>)</w:t>
      </w:r>
    </w:p>
    <w:p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modular designs </w:t>
      </w:r>
      <w:r>
        <w:rPr>
          <w:rFonts w:cs="Calibri"/>
          <w:sz w:val="24"/>
          <w:szCs w:val="24"/>
          <w:lang w:val="en-GB"/>
        </w:rPr>
        <w:t xml:space="preserve">plans or drawings showing how prefabricated, self-contained, standard units or </w:t>
      </w:r>
      <w:r>
        <w:rPr>
          <w:rFonts w:cs="Calibri"/>
          <w:i/>
          <w:iCs/>
          <w:sz w:val="24"/>
          <w:szCs w:val="24"/>
          <w:lang w:val="en-GB"/>
        </w:rPr>
        <w:t xml:space="preserve">modules </w:t>
      </w:r>
      <w:r>
        <w:rPr>
          <w:rFonts w:cs="Calibri"/>
          <w:sz w:val="24"/>
          <w:szCs w:val="24"/>
          <w:lang w:val="en-GB"/>
        </w:rPr>
        <w:t xml:space="preserve">can be combined with other different but compatible ones in an assembly </w:t>
      </w:r>
      <w:r>
        <w:rPr>
          <w:rFonts w:cs="Calibri"/>
          <w:color w:val="FF0000"/>
          <w:sz w:val="24"/>
          <w:szCs w:val="24"/>
          <w:lang w:val="en-GB"/>
        </w:rPr>
        <w:t xml:space="preserve">(conception </w:t>
      </w:r>
      <w:proofErr w:type="spellStart"/>
      <w:r>
        <w:rPr>
          <w:rFonts w:cs="Calibri"/>
          <w:color w:val="FF0000"/>
          <w:sz w:val="24"/>
          <w:szCs w:val="24"/>
          <w:lang w:val="en-GB"/>
        </w:rPr>
        <w:t>modulaire</w:t>
      </w:r>
      <w:proofErr w:type="spellEnd"/>
      <w:r>
        <w:rPr>
          <w:rFonts w:cs="Calibri"/>
          <w:color w:val="FF0000"/>
          <w:sz w:val="24"/>
          <w:szCs w:val="24"/>
          <w:lang w:val="en-GB"/>
        </w:rPr>
        <w:t>)</w:t>
      </w:r>
    </w:p>
    <w:p w:rsidR="00D8322D" w:rsidRDefault="00D8322D" w:rsidP="00D8322D">
      <w:pPr>
        <w:pStyle w:val="Paragraphedeliste"/>
        <w:numPr>
          <w:ilvl w:val="0"/>
          <w:numId w:val="3"/>
        </w:numPr>
        <w:autoSpaceDE w:val="0"/>
        <w:autoSpaceDN w:val="0"/>
        <w:adjustRightInd w:val="0"/>
        <w:spacing w:after="0" w:line="240" w:lineRule="auto"/>
        <w:rPr>
          <w:rFonts w:cs="Calibri"/>
          <w:i/>
          <w:iCs/>
          <w:sz w:val="24"/>
          <w:szCs w:val="24"/>
          <w:lang w:val="en-GB"/>
        </w:rPr>
      </w:pPr>
      <w:r>
        <w:rPr>
          <w:rFonts w:cs="Calibri"/>
          <w:b/>
          <w:bCs/>
          <w:sz w:val="24"/>
          <w:szCs w:val="24"/>
          <w:lang w:val="en-GB"/>
        </w:rPr>
        <w:t xml:space="preserve">value chains </w:t>
      </w:r>
      <w:r>
        <w:rPr>
          <w:rFonts w:cs="Calibri"/>
          <w:sz w:val="24"/>
          <w:szCs w:val="24"/>
          <w:lang w:val="en-GB"/>
        </w:rPr>
        <w:t xml:space="preserve">series of inter-linked activities that create and build value, from the design stage to the marketing of a product, contributing to an organization’s overall profitability; </w:t>
      </w:r>
      <w:r>
        <w:rPr>
          <w:rFonts w:cs="Calibri"/>
          <w:i/>
          <w:iCs/>
          <w:sz w:val="24"/>
          <w:szCs w:val="24"/>
          <w:lang w:val="en-GB"/>
        </w:rPr>
        <w:t>supply chains</w:t>
      </w:r>
      <w:r>
        <w:rPr>
          <w:rFonts w:cs="Calibri"/>
          <w:sz w:val="24"/>
          <w:szCs w:val="24"/>
          <w:lang w:val="en-GB"/>
        </w:rPr>
        <w:t xml:space="preserve">; </w:t>
      </w:r>
      <w:r>
        <w:rPr>
          <w:rFonts w:cs="Calibri"/>
          <w:i/>
          <w:iCs/>
          <w:sz w:val="24"/>
          <w:szCs w:val="24"/>
          <w:lang w:val="en-GB"/>
        </w:rPr>
        <w:t xml:space="preserve">logistics networks </w:t>
      </w:r>
      <w:r>
        <w:rPr>
          <w:rFonts w:cs="Calibri"/>
          <w:i/>
          <w:iCs/>
          <w:color w:val="FF0000"/>
          <w:sz w:val="24"/>
          <w:szCs w:val="24"/>
          <w:lang w:val="en-GB"/>
        </w:rPr>
        <w:t>(</w:t>
      </w:r>
      <w:proofErr w:type="spellStart"/>
      <w:r>
        <w:rPr>
          <w:rFonts w:cs="Calibri"/>
          <w:i/>
          <w:iCs/>
          <w:color w:val="FF0000"/>
          <w:sz w:val="24"/>
          <w:szCs w:val="24"/>
          <w:lang w:val="en-GB"/>
        </w:rPr>
        <w:t>chaînes</w:t>
      </w:r>
      <w:proofErr w:type="spellEnd"/>
      <w:r>
        <w:rPr>
          <w:rFonts w:cs="Calibri"/>
          <w:i/>
          <w:iCs/>
          <w:color w:val="FF0000"/>
          <w:sz w:val="24"/>
          <w:szCs w:val="24"/>
          <w:lang w:val="en-GB"/>
        </w:rPr>
        <w:t xml:space="preserve"> de </w:t>
      </w:r>
      <w:proofErr w:type="spellStart"/>
      <w:r>
        <w:rPr>
          <w:rFonts w:cs="Calibri"/>
          <w:i/>
          <w:iCs/>
          <w:color w:val="FF0000"/>
          <w:sz w:val="24"/>
          <w:szCs w:val="24"/>
          <w:lang w:val="en-GB"/>
        </w:rPr>
        <w:t>valeurs</w:t>
      </w:r>
      <w:proofErr w:type="spellEnd"/>
      <w:r>
        <w:rPr>
          <w:rFonts w:cs="Calibri"/>
          <w:i/>
          <w:iCs/>
          <w:color w:val="FF0000"/>
          <w:sz w:val="24"/>
          <w:szCs w:val="24"/>
          <w:lang w:val="en-GB"/>
        </w:rPr>
        <w:t>)</w:t>
      </w:r>
    </w:p>
    <w:p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Inc. </w:t>
      </w:r>
      <w:r>
        <w:rPr>
          <w:rFonts w:cs="Calibri"/>
          <w:sz w:val="24"/>
          <w:szCs w:val="24"/>
          <w:lang w:val="en-GB"/>
        </w:rPr>
        <w:t>abbreviation standing for incorporated, placed after the name of a company in the US, to show that it is a separate entity from shareholders who cannot be held liable for any fiscal obligations</w:t>
      </w:r>
    </w:p>
    <w:p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reference designs </w:t>
      </w:r>
      <w:r>
        <w:rPr>
          <w:rFonts w:cs="Calibri"/>
          <w:sz w:val="24"/>
          <w:szCs w:val="24"/>
          <w:lang w:val="en-GB"/>
        </w:rPr>
        <w:t>technical plans or drawings used as models for other companies to copy (</w:t>
      </w:r>
      <w:proofErr w:type="spellStart"/>
      <w:r>
        <w:rPr>
          <w:rFonts w:cs="Calibri"/>
          <w:color w:val="FF0000"/>
          <w:sz w:val="24"/>
          <w:szCs w:val="24"/>
          <w:lang w:val="en-GB"/>
        </w:rPr>
        <w:t>modèles</w:t>
      </w:r>
      <w:proofErr w:type="spellEnd"/>
      <w:r>
        <w:rPr>
          <w:rFonts w:cs="Calibri"/>
          <w:color w:val="FF0000"/>
          <w:sz w:val="24"/>
          <w:szCs w:val="24"/>
          <w:lang w:val="en-GB"/>
        </w:rPr>
        <w:t>, concepts de reference)</w:t>
      </w:r>
    </w:p>
    <w:p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20) </w:t>
      </w:r>
      <w:proofErr w:type="gramStart"/>
      <w:r>
        <w:rPr>
          <w:rFonts w:cs="Calibri"/>
          <w:b/>
          <w:bCs/>
          <w:sz w:val="24"/>
          <w:szCs w:val="24"/>
          <w:lang w:val="en-GB"/>
        </w:rPr>
        <w:t>manufactured</w:t>
      </w:r>
      <w:proofErr w:type="gramEnd"/>
      <w:r>
        <w:rPr>
          <w:rFonts w:cs="Calibri"/>
          <w:b/>
          <w:bCs/>
          <w:sz w:val="24"/>
          <w:szCs w:val="24"/>
          <w:lang w:val="en-GB"/>
        </w:rPr>
        <w:t xml:space="preserve"> </w:t>
      </w:r>
      <w:r>
        <w:rPr>
          <w:rFonts w:cs="Calibri"/>
          <w:sz w:val="24"/>
          <w:szCs w:val="24"/>
          <w:lang w:val="en-GB"/>
        </w:rPr>
        <w:t>produced by industrial processes and usually in large quantities</w:t>
      </w:r>
      <w:r>
        <w:rPr>
          <w:rFonts w:cs="Calibri"/>
          <w:color w:val="FF0000"/>
          <w:sz w:val="24"/>
          <w:szCs w:val="24"/>
          <w:lang w:val="en-GB"/>
        </w:rPr>
        <w:t>(</w:t>
      </w:r>
      <w:proofErr w:type="spellStart"/>
      <w:r>
        <w:rPr>
          <w:rFonts w:cs="Calibri"/>
          <w:color w:val="FF0000"/>
          <w:sz w:val="24"/>
          <w:szCs w:val="24"/>
          <w:lang w:val="en-GB"/>
        </w:rPr>
        <w:t>fabriqué</w:t>
      </w:r>
      <w:proofErr w:type="spellEnd"/>
      <w:r>
        <w:rPr>
          <w:rFonts w:cs="Calibri"/>
          <w:color w:val="FF0000"/>
          <w:sz w:val="24"/>
          <w:szCs w:val="24"/>
          <w:lang w:val="en-GB"/>
        </w:rPr>
        <w:t>)</w:t>
      </w:r>
    </w:p>
    <w:p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21) </w:t>
      </w:r>
      <w:proofErr w:type="gramStart"/>
      <w:r>
        <w:rPr>
          <w:rFonts w:cs="Calibri"/>
          <w:b/>
          <w:bCs/>
          <w:sz w:val="24"/>
          <w:szCs w:val="24"/>
          <w:lang w:val="en-GB"/>
        </w:rPr>
        <w:t>component</w:t>
      </w:r>
      <w:proofErr w:type="gramEnd"/>
      <w:r>
        <w:rPr>
          <w:rFonts w:cs="Calibri"/>
          <w:b/>
          <w:bCs/>
          <w:sz w:val="24"/>
          <w:szCs w:val="24"/>
          <w:lang w:val="en-GB"/>
        </w:rPr>
        <w:t xml:space="preserve"> suppliers </w:t>
      </w:r>
      <w:r>
        <w:rPr>
          <w:rFonts w:cs="Calibri"/>
          <w:sz w:val="24"/>
          <w:szCs w:val="24"/>
          <w:lang w:val="en-GB"/>
        </w:rPr>
        <w:t>companies producing and providing parts to assemblers (</w:t>
      </w:r>
      <w:proofErr w:type="spellStart"/>
      <w:r>
        <w:rPr>
          <w:rFonts w:cs="Calibri"/>
          <w:color w:val="FF0000"/>
          <w:sz w:val="24"/>
          <w:szCs w:val="24"/>
          <w:lang w:val="en-GB"/>
        </w:rPr>
        <w:t>fournisseurs</w:t>
      </w:r>
      <w:proofErr w:type="spellEnd"/>
      <w:r>
        <w:rPr>
          <w:rFonts w:cs="Calibri"/>
          <w:color w:val="FF0000"/>
          <w:sz w:val="24"/>
          <w:szCs w:val="24"/>
          <w:lang w:val="en-GB"/>
        </w:rPr>
        <w:t xml:space="preserve"> de </w:t>
      </w:r>
      <w:proofErr w:type="spellStart"/>
      <w:r>
        <w:rPr>
          <w:rFonts w:cs="Calibri"/>
          <w:color w:val="FF0000"/>
          <w:sz w:val="24"/>
          <w:szCs w:val="24"/>
          <w:lang w:val="en-GB"/>
        </w:rPr>
        <w:t>composants</w:t>
      </w:r>
      <w:proofErr w:type="spellEnd"/>
      <w:r>
        <w:rPr>
          <w:rFonts w:cs="Calibri"/>
          <w:color w:val="FF0000"/>
          <w:sz w:val="24"/>
          <w:szCs w:val="24"/>
          <w:lang w:val="en-GB"/>
        </w:rPr>
        <w:t>)</w:t>
      </w:r>
    </w:p>
    <w:p w:rsidR="0044400C" w:rsidRDefault="0044400C" w:rsidP="00D8322D">
      <w:pPr>
        <w:autoSpaceDE w:val="0"/>
        <w:autoSpaceDN w:val="0"/>
        <w:adjustRightInd w:val="0"/>
        <w:spacing w:after="0" w:line="240" w:lineRule="auto"/>
        <w:rPr>
          <w:rFonts w:cs="Calibri"/>
          <w:sz w:val="24"/>
          <w:szCs w:val="24"/>
          <w:lang w:val="en-GB"/>
        </w:rPr>
      </w:pPr>
    </w:p>
    <w:p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22) </w:t>
      </w:r>
      <w:proofErr w:type="gramStart"/>
      <w:r>
        <w:rPr>
          <w:rFonts w:cs="Calibri"/>
          <w:b/>
          <w:bCs/>
          <w:sz w:val="24"/>
          <w:szCs w:val="24"/>
          <w:lang w:val="en-GB"/>
        </w:rPr>
        <w:t>inputs</w:t>
      </w:r>
      <w:proofErr w:type="gramEnd"/>
      <w:r>
        <w:rPr>
          <w:rFonts w:cs="Calibri"/>
          <w:b/>
          <w:bCs/>
          <w:sz w:val="24"/>
          <w:szCs w:val="24"/>
          <w:lang w:val="en-GB"/>
        </w:rPr>
        <w:t xml:space="preserve"> </w:t>
      </w:r>
      <w:r>
        <w:rPr>
          <w:rFonts w:cs="Calibri"/>
          <w:sz w:val="24"/>
          <w:szCs w:val="24"/>
          <w:lang w:val="en-GB"/>
        </w:rPr>
        <w:t xml:space="preserve">resources such as people, raw materials, energy, information, or finance that are put into a system to obtain a desired output  </w:t>
      </w:r>
      <w:r>
        <w:rPr>
          <w:rFonts w:cs="Calibri"/>
          <w:color w:val="FF0000"/>
          <w:sz w:val="24"/>
          <w:szCs w:val="24"/>
          <w:lang w:val="en-GB"/>
        </w:rPr>
        <w:t xml:space="preserve">(entrée, </w:t>
      </w:r>
      <w:proofErr w:type="spellStart"/>
      <w:r>
        <w:rPr>
          <w:rFonts w:cs="Calibri"/>
          <w:color w:val="FF0000"/>
          <w:sz w:val="24"/>
          <w:szCs w:val="24"/>
          <w:lang w:val="en-GB"/>
        </w:rPr>
        <w:t>apport</w:t>
      </w:r>
      <w:proofErr w:type="spellEnd"/>
      <w:r>
        <w:rPr>
          <w:rFonts w:cs="Calibri"/>
          <w:color w:val="FF0000"/>
          <w:sz w:val="24"/>
          <w:szCs w:val="24"/>
          <w:lang w:val="en-GB"/>
        </w:rPr>
        <w:t>, contribution)</w:t>
      </w:r>
    </w:p>
    <w:p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23) </w:t>
      </w:r>
      <w:proofErr w:type="gramStart"/>
      <w:r>
        <w:rPr>
          <w:rFonts w:cs="Calibri"/>
          <w:b/>
          <w:bCs/>
          <w:sz w:val="24"/>
          <w:szCs w:val="24"/>
          <w:lang w:val="en-GB"/>
        </w:rPr>
        <w:t>globalization</w:t>
      </w:r>
      <w:proofErr w:type="gramEnd"/>
      <w:r>
        <w:rPr>
          <w:rFonts w:cs="Calibri"/>
          <w:b/>
          <w:bCs/>
          <w:sz w:val="24"/>
          <w:szCs w:val="24"/>
          <w:lang w:val="en-GB"/>
        </w:rPr>
        <w:t xml:space="preserve"> (2) </w:t>
      </w:r>
      <w:r>
        <w:rPr>
          <w:rFonts w:cs="Calibri"/>
          <w:sz w:val="24"/>
          <w:szCs w:val="24"/>
          <w:lang w:val="en-GB"/>
        </w:rPr>
        <w:t xml:space="preserve">worldwide dissemination of a phenomenon or a trend </w:t>
      </w:r>
      <w:r>
        <w:rPr>
          <w:rFonts w:cs="Calibri"/>
          <w:color w:val="FF0000"/>
          <w:sz w:val="24"/>
          <w:szCs w:val="24"/>
          <w:lang w:val="en-GB"/>
        </w:rPr>
        <w:t>(</w:t>
      </w:r>
      <w:proofErr w:type="spellStart"/>
      <w:r>
        <w:rPr>
          <w:rFonts w:cs="Calibri"/>
          <w:color w:val="FF0000"/>
          <w:sz w:val="24"/>
          <w:szCs w:val="24"/>
          <w:lang w:val="en-GB"/>
        </w:rPr>
        <w:t>mondialisation</w:t>
      </w:r>
      <w:proofErr w:type="spellEnd"/>
      <w:r>
        <w:rPr>
          <w:rFonts w:cs="Calibri"/>
          <w:color w:val="FF0000"/>
          <w:sz w:val="24"/>
          <w:szCs w:val="24"/>
          <w:lang w:val="en-GB"/>
        </w:rPr>
        <w:t>)</w:t>
      </w:r>
    </w:p>
    <w:p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24) </w:t>
      </w:r>
      <w:proofErr w:type="gramStart"/>
      <w:r>
        <w:rPr>
          <w:rFonts w:cs="Calibri"/>
          <w:b/>
          <w:bCs/>
          <w:sz w:val="24"/>
          <w:szCs w:val="24"/>
          <w:lang w:val="en-GB"/>
        </w:rPr>
        <w:t>talent</w:t>
      </w:r>
      <w:proofErr w:type="gramEnd"/>
      <w:r>
        <w:rPr>
          <w:rFonts w:cs="Calibri"/>
          <w:b/>
          <w:bCs/>
          <w:sz w:val="24"/>
          <w:szCs w:val="24"/>
          <w:lang w:val="en-GB"/>
        </w:rPr>
        <w:t xml:space="preserve"> </w:t>
      </w:r>
      <w:r>
        <w:rPr>
          <w:rFonts w:cs="Calibri"/>
          <w:sz w:val="24"/>
          <w:szCs w:val="24"/>
          <w:lang w:val="en-GB"/>
        </w:rPr>
        <w:t>particularly skilled employees able to perform specific tasks</w:t>
      </w:r>
    </w:p>
    <w:p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25) </w:t>
      </w:r>
      <w:proofErr w:type="gramStart"/>
      <w:r>
        <w:rPr>
          <w:rFonts w:cs="Calibri"/>
          <w:b/>
          <w:bCs/>
          <w:sz w:val="24"/>
          <w:szCs w:val="24"/>
          <w:lang w:val="en-GB"/>
        </w:rPr>
        <w:t>expatriates</w:t>
      </w:r>
      <w:proofErr w:type="gramEnd"/>
      <w:r>
        <w:rPr>
          <w:rFonts w:cs="Calibri"/>
          <w:b/>
          <w:bCs/>
          <w:sz w:val="24"/>
          <w:szCs w:val="24"/>
          <w:lang w:val="en-GB"/>
        </w:rPr>
        <w:t xml:space="preserve"> </w:t>
      </w:r>
      <w:r>
        <w:rPr>
          <w:rFonts w:cs="Calibri"/>
          <w:sz w:val="24"/>
          <w:szCs w:val="24"/>
          <w:lang w:val="en-GB"/>
        </w:rPr>
        <w:t>citizens of a country living in another one for business purposes</w:t>
      </w:r>
    </w:p>
    <w:p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26) </w:t>
      </w:r>
      <w:proofErr w:type="gramStart"/>
      <w:r>
        <w:rPr>
          <w:rFonts w:cs="Calibri"/>
          <w:b/>
          <w:bCs/>
          <w:sz w:val="24"/>
          <w:szCs w:val="24"/>
          <w:lang w:val="en-GB"/>
        </w:rPr>
        <w:t>knowledge</w:t>
      </w:r>
      <w:proofErr w:type="gramEnd"/>
      <w:r>
        <w:rPr>
          <w:rFonts w:cs="Calibri"/>
          <w:b/>
          <w:bCs/>
          <w:sz w:val="24"/>
          <w:szCs w:val="24"/>
          <w:lang w:val="en-GB"/>
        </w:rPr>
        <w:t xml:space="preserve"> </w:t>
      </w:r>
      <w:r>
        <w:rPr>
          <w:rFonts w:cs="Calibri"/>
          <w:sz w:val="24"/>
          <w:szCs w:val="24"/>
          <w:lang w:val="en-GB"/>
        </w:rPr>
        <w:t xml:space="preserve">sum of information which is entrenched in the memory of individuals and which is used by organizations as a factor of production </w:t>
      </w:r>
      <w:r>
        <w:rPr>
          <w:rFonts w:cs="Calibri"/>
          <w:color w:val="FF0000"/>
          <w:sz w:val="24"/>
          <w:szCs w:val="24"/>
          <w:lang w:val="en-GB"/>
        </w:rPr>
        <w:t>(</w:t>
      </w:r>
      <w:proofErr w:type="spellStart"/>
      <w:r>
        <w:rPr>
          <w:rFonts w:cs="Calibri"/>
          <w:color w:val="FF0000"/>
          <w:sz w:val="24"/>
          <w:szCs w:val="24"/>
          <w:lang w:val="en-GB"/>
        </w:rPr>
        <w:t>connaissance</w:t>
      </w:r>
      <w:proofErr w:type="spellEnd"/>
      <w:r>
        <w:rPr>
          <w:rFonts w:cs="Calibri"/>
          <w:color w:val="FF0000"/>
          <w:sz w:val="24"/>
          <w:szCs w:val="24"/>
          <w:lang w:val="en-GB"/>
        </w:rPr>
        <w:t>)</w:t>
      </w:r>
    </w:p>
    <w:p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27) </w:t>
      </w:r>
      <w:proofErr w:type="gramStart"/>
      <w:r>
        <w:rPr>
          <w:rFonts w:cs="Calibri"/>
          <w:b/>
          <w:bCs/>
          <w:sz w:val="24"/>
          <w:szCs w:val="24"/>
          <w:lang w:val="en-GB"/>
        </w:rPr>
        <w:t>capabilities</w:t>
      </w:r>
      <w:proofErr w:type="gramEnd"/>
      <w:r>
        <w:rPr>
          <w:rFonts w:cs="Calibri"/>
          <w:b/>
          <w:bCs/>
          <w:sz w:val="24"/>
          <w:szCs w:val="24"/>
          <w:lang w:val="en-GB"/>
        </w:rPr>
        <w:t xml:space="preserve"> </w:t>
      </w:r>
      <w:r>
        <w:rPr>
          <w:rFonts w:cs="Calibri"/>
          <w:sz w:val="24"/>
          <w:szCs w:val="24"/>
          <w:lang w:val="en-GB"/>
        </w:rPr>
        <w:t>the competences of an individual or an organization required to get something done</w:t>
      </w:r>
      <w:r>
        <w:rPr>
          <w:rFonts w:cs="Calibri"/>
          <w:color w:val="FF0000"/>
          <w:sz w:val="24"/>
          <w:szCs w:val="24"/>
          <w:lang w:val="en-GB"/>
        </w:rPr>
        <w:t>(</w:t>
      </w:r>
      <w:proofErr w:type="spellStart"/>
      <w:r>
        <w:rPr>
          <w:rFonts w:cs="Calibri"/>
          <w:color w:val="FF0000"/>
          <w:sz w:val="24"/>
          <w:szCs w:val="24"/>
          <w:lang w:val="en-GB"/>
        </w:rPr>
        <w:t>capacités</w:t>
      </w:r>
      <w:proofErr w:type="spellEnd"/>
      <w:r>
        <w:rPr>
          <w:rFonts w:cs="Calibri"/>
          <w:color w:val="FF0000"/>
          <w:sz w:val="24"/>
          <w:szCs w:val="24"/>
          <w:lang w:val="en-GB"/>
        </w:rPr>
        <w:t>)</w:t>
      </w:r>
    </w:p>
    <w:p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28) </w:t>
      </w:r>
      <w:proofErr w:type="gramStart"/>
      <w:r>
        <w:rPr>
          <w:rFonts w:cs="Calibri"/>
          <w:b/>
          <w:bCs/>
          <w:sz w:val="24"/>
          <w:szCs w:val="24"/>
          <w:lang w:val="en-GB"/>
        </w:rPr>
        <w:t>product</w:t>
      </w:r>
      <w:proofErr w:type="gramEnd"/>
      <w:r>
        <w:rPr>
          <w:rFonts w:cs="Calibri"/>
          <w:b/>
          <w:bCs/>
          <w:sz w:val="24"/>
          <w:szCs w:val="24"/>
          <w:lang w:val="en-GB"/>
        </w:rPr>
        <w:t xml:space="preserve"> management </w:t>
      </w:r>
      <w:r>
        <w:rPr>
          <w:rFonts w:cs="Calibri"/>
          <w:sz w:val="24"/>
          <w:szCs w:val="24"/>
          <w:lang w:val="en-GB"/>
        </w:rPr>
        <w:t>the organization and coordination of activities required to get a</w:t>
      </w:r>
    </w:p>
    <w:p w:rsidR="00D8322D" w:rsidRDefault="00D8322D" w:rsidP="00D8322D">
      <w:pPr>
        <w:autoSpaceDE w:val="0"/>
        <w:autoSpaceDN w:val="0"/>
        <w:adjustRightInd w:val="0"/>
        <w:spacing w:after="0" w:line="240" w:lineRule="auto"/>
        <w:rPr>
          <w:rFonts w:cs="Calibri"/>
          <w:sz w:val="24"/>
          <w:szCs w:val="24"/>
          <w:lang w:val="en-GB"/>
        </w:rPr>
      </w:pPr>
      <w:proofErr w:type="gramStart"/>
      <w:r>
        <w:rPr>
          <w:rFonts w:cs="Calibri"/>
          <w:sz w:val="24"/>
          <w:szCs w:val="24"/>
          <w:lang w:val="en-GB"/>
        </w:rPr>
        <w:t>product</w:t>
      </w:r>
      <w:proofErr w:type="gramEnd"/>
      <w:r>
        <w:rPr>
          <w:rFonts w:cs="Calibri"/>
          <w:sz w:val="24"/>
          <w:szCs w:val="24"/>
          <w:lang w:val="en-GB"/>
        </w:rPr>
        <w:t xml:space="preserve"> or set of products to the market and the support needed throughout the product life cycle (</w:t>
      </w:r>
      <w:proofErr w:type="spellStart"/>
      <w:r>
        <w:rPr>
          <w:rFonts w:cs="Calibri"/>
          <w:color w:val="FF0000"/>
          <w:sz w:val="24"/>
          <w:szCs w:val="24"/>
          <w:lang w:val="en-GB"/>
        </w:rPr>
        <w:t>gestion</w:t>
      </w:r>
      <w:proofErr w:type="spellEnd"/>
      <w:r>
        <w:rPr>
          <w:rFonts w:cs="Calibri"/>
          <w:color w:val="FF0000"/>
          <w:sz w:val="24"/>
          <w:szCs w:val="24"/>
          <w:lang w:val="en-GB"/>
        </w:rPr>
        <w:t xml:space="preserve"> de </w:t>
      </w:r>
      <w:proofErr w:type="spellStart"/>
      <w:r>
        <w:rPr>
          <w:rFonts w:cs="Calibri"/>
          <w:color w:val="FF0000"/>
          <w:sz w:val="24"/>
          <w:szCs w:val="24"/>
          <w:lang w:val="en-GB"/>
        </w:rPr>
        <w:t>produit</w:t>
      </w:r>
      <w:proofErr w:type="spellEnd"/>
      <w:r>
        <w:rPr>
          <w:rFonts w:cs="Calibri"/>
          <w:color w:val="FF0000"/>
          <w:sz w:val="24"/>
          <w:szCs w:val="24"/>
          <w:lang w:val="en-GB"/>
        </w:rPr>
        <w:t>)</w:t>
      </w:r>
    </w:p>
    <w:p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29) </w:t>
      </w:r>
      <w:proofErr w:type="gramStart"/>
      <w:r>
        <w:rPr>
          <w:rFonts w:cs="Calibri"/>
          <w:b/>
          <w:bCs/>
          <w:sz w:val="24"/>
          <w:szCs w:val="24"/>
          <w:lang w:val="en-GB"/>
        </w:rPr>
        <w:t>know-how</w:t>
      </w:r>
      <w:proofErr w:type="gramEnd"/>
      <w:r>
        <w:rPr>
          <w:rFonts w:cs="Calibri"/>
          <w:b/>
          <w:bCs/>
          <w:sz w:val="24"/>
          <w:szCs w:val="24"/>
          <w:lang w:val="en-GB"/>
        </w:rPr>
        <w:t xml:space="preserve"> </w:t>
      </w:r>
      <w:r>
        <w:rPr>
          <w:rFonts w:cs="Calibri"/>
          <w:sz w:val="24"/>
          <w:szCs w:val="24"/>
          <w:lang w:val="en-GB"/>
        </w:rPr>
        <w:t>expert skill, information or knowledge of the methods or techniques of doing</w:t>
      </w:r>
    </w:p>
    <w:p w:rsidR="00D8322D" w:rsidRDefault="00D8322D" w:rsidP="00D8322D">
      <w:pPr>
        <w:autoSpaceDE w:val="0"/>
        <w:autoSpaceDN w:val="0"/>
        <w:adjustRightInd w:val="0"/>
        <w:spacing w:after="0" w:line="240" w:lineRule="auto"/>
        <w:rPr>
          <w:rFonts w:cs="Calibri"/>
          <w:sz w:val="24"/>
          <w:szCs w:val="24"/>
          <w:lang w:val="en-GB"/>
        </w:rPr>
      </w:pPr>
      <w:proofErr w:type="gramStart"/>
      <w:r>
        <w:rPr>
          <w:rFonts w:cs="Calibri"/>
          <w:sz w:val="24"/>
          <w:szCs w:val="24"/>
          <w:lang w:val="en-GB"/>
        </w:rPr>
        <w:t>something</w:t>
      </w:r>
      <w:proofErr w:type="gramEnd"/>
      <w:r>
        <w:rPr>
          <w:rFonts w:cs="Calibri"/>
          <w:sz w:val="24"/>
          <w:szCs w:val="24"/>
          <w:lang w:val="en-GB"/>
        </w:rPr>
        <w:t xml:space="preserve"> technical or practical </w:t>
      </w:r>
      <w:r>
        <w:rPr>
          <w:rFonts w:cs="Calibri"/>
          <w:color w:val="FF0000"/>
          <w:sz w:val="24"/>
          <w:szCs w:val="24"/>
          <w:lang w:val="en-GB"/>
        </w:rPr>
        <w:t>(savoir-faire)</w:t>
      </w:r>
    </w:p>
    <w:p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30) </w:t>
      </w:r>
      <w:proofErr w:type="gramStart"/>
      <w:r>
        <w:rPr>
          <w:rFonts w:cs="Calibri"/>
          <w:b/>
          <w:bCs/>
          <w:sz w:val="24"/>
          <w:szCs w:val="24"/>
          <w:lang w:val="en-GB"/>
        </w:rPr>
        <w:t>offshore</w:t>
      </w:r>
      <w:proofErr w:type="gramEnd"/>
      <w:r>
        <w:rPr>
          <w:rFonts w:cs="Calibri"/>
          <w:b/>
          <w:bCs/>
          <w:sz w:val="24"/>
          <w:szCs w:val="24"/>
          <w:lang w:val="en-GB"/>
        </w:rPr>
        <w:t xml:space="preserve"> mergers and acquisitions </w:t>
      </w:r>
      <w:r>
        <w:rPr>
          <w:rFonts w:cs="Calibri"/>
          <w:sz w:val="24"/>
          <w:szCs w:val="24"/>
          <w:lang w:val="en-GB"/>
        </w:rPr>
        <w:t>strategic alliances companies make abroad by</w:t>
      </w:r>
    </w:p>
    <w:p w:rsidR="00D8322D" w:rsidRDefault="00D8322D" w:rsidP="00D8322D">
      <w:pPr>
        <w:autoSpaceDE w:val="0"/>
        <w:autoSpaceDN w:val="0"/>
        <w:adjustRightInd w:val="0"/>
        <w:spacing w:after="0" w:line="240" w:lineRule="auto"/>
        <w:rPr>
          <w:rFonts w:cs="Calibri"/>
          <w:sz w:val="24"/>
          <w:szCs w:val="24"/>
          <w:lang w:val="en-GB"/>
        </w:rPr>
      </w:pPr>
      <w:proofErr w:type="gramStart"/>
      <w:r>
        <w:rPr>
          <w:rFonts w:cs="Calibri"/>
          <w:sz w:val="24"/>
          <w:szCs w:val="24"/>
          <w:lang w:val="en-GB"/>
        </w:rPr>
        <w:t>combining</w:t>
      </w:r>
      <w:proofErr w:type="gramEnd"/>
      <w:r>
        <w:rPr>
          <w:rFonts w:cs="Calibri"/>
          <w:sz w:val="24"/>
          <w:szCs w:val="24"/>
          <w:lang w:val="en-GB"/>
        </w:rPr>
        <w:t xml:space="preserve"> with or buying others in order to increase their grip on the market they trade in (</w:t>
      </w:r>
      <w:r>
        <w:rPr>
          <w:rFonts w:cs="Calibri"/>
          <w:color w:val="FF0000"/>
          <w:sz w:val="24"/>
          <w:szCs w:val="24"/>
          <w:lang w:val="en-GB"/>
        </w:rPr>
        <w:t xml:space="preserve">fusions et acquisitions </w:t>
      </w:r>
      <w:proofErr w:type="spellStart"/>
      <w:r>
        <w:rPr>
          <w:rFonts w:cs="Calibri"/>
          <w:color w:val="FF0000"/>
          <w:sz w:val="24"/>
          <w:szCs w:val="24"/>
          <w:lang w:val="en-GB"/>
        </w:rPr>
        <w:t>àl’étranger</w:t>
      </w:r>
      <w:proofErr w:type="spellEnd"/>
      <w:r>
        <w:rPr>
          <w:rFonts w:cs="Calibri"/>
          <w:sz w:val="24"/>
          <w:szCs w:val="24"/>
          <w:lang w:val="en-GB"/>
        </w:rPr>
        <w:t>)</w:t>
      </w:r>
    </w:p>
    <w:p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31) </w:t>
      </w:r>
      <w:proofErr w:type="gramStart"/>
      <w:r>
        <w:rPr>
          <w:rFonts w:cs="Calibri"/>
          <w:b/>
          <w:bCs/>
          <w:sz w:val="24"/>
          <w:szCs w:val="24"/>
          <w:lang w:val="en-GB"/>
        </w:rPr>
        <w:t>takeovers</w:t>
      </w:r>
      <w:proofErr w:type="gramEnd"/>
      <w:r>
        <w:rPr>
          <w:rFonts w:cs="Calibri"/>
          <w:b/>
          <w:bCs/>
          <w:sz w:val="24"/>
          <w:szCs w:val="24"/>
          <w:lang w:val="en-GB"/>
        </w:rPr>
        <w:t xml:space="preserve"> </w:t>
      </w:r>
      <w:r>
        <w:rPr>
          <w:rFonts w:cs="Calibri"/>
          <w:sz w:val="24"/>
          <w:szCs w:val="24"/>
          <w:lang w:val="en-GB"/>
        </w:rPr>
        <w:t>situations in which one firm buys a controlling interest in another through the</w:t>
      </w:r>
    </w:p>
    <w:p w:rsidR="00D8322D" w:rsidRDefault="00D8322D" w:rsidP="00D8322D">
      <w:pPr>
        <w:autoSpaceDE w:val="0"/>
        <w:autoSpaceDN w:val="0"/>
        <w:adjustRightInd w:val="0"/>
        <w:spacing w:after="0" w:line="240" w:lineRule="auto"/>
        <w:rPr>
          <w:rFonts w:cs="Calibri"/>
          <w:i/>
          <w:iCs/>
          <w:sz w:val="24"/>
          <w:szCs w:val="24"/>
        </w:rPr>
      </w:pPr>
      <w:proofErr w:type="spellStart"/>
      <w:proofErr w:type="gramStart"/>
      <w:r>
        <w:rPr>
          <w:rFonts w:cs="Calibri"/>
          <w:sz w:val="24"/>
          <w:szCs w:val="24"/>
        </w:rPr>
        <w:t>purchase</w:t>
      </w:r>
      <w:proofErr w:type="spellEnd"/>
      <w:proofErr w:type="gramEnd"/>
      <w:r>
        <w:rPr>
          <w:rFonts w:cs="Calibri"/>
          <w:sz w:val="24"/>
          <w:szCs w:val="24"/>
        </w:rPr>
        <w:t xml:space="preserve"> of </w:t>
      </w:r>
      <w:proofErr w:type="spellStart"/>
      <w:r>
        <w:rPr>
          <w:rFonts w:cs="Calibri"/>
          <w:sz w:val="24"/>
          <w:szCs w:val="24"/>
        </w:rPr>
        <w:t>its</w:t>
      </w:r>
      <w:proofErr w:type="spellEnd"/>
      <w:r>
        <w:rPr>
          <w:rFonts w:cs="Calibri"/>
          <w:sz w:val="24"/>
          <w:szCs w:val="24"/>
        </w:rPr>
        <w:t xml:space="preserve"> </w:t>
      </w:r>
      <w:proofErr w:type="spellStart"/>
      <w:r>
        <w:rPr>
          <w:rFonts w:cs="Calibri"/>
          <w:sz w:val="24"/>
          <w:szCs w:val="24"/>
        </w:rPr>
        <w:t>shares</w:t>
      </w:r>
      <w:proofErr w:type="spellEnd"/>
      <w:r>
        <w:rPr>
          <w:rFonts w:cs="Calibri"/>
          <w:sz w:val="24"/>
          <w:szCs w:val="24"/>
        </w:rPr>
        <w:t xml:space="preserve">; </w:t>
      </w:r>
      <w:r>
        <w:rPr>
          <w:rFonts w:cs="Calibri"/>
          <w:i/>
          <w:iCs/>
          <w:sz w:val="24"/>
          <w:szCs w:val="24"/>
        </w:rPr>
        <w:t xml:space="preserve">acquisitions </w:t>
      </w:r>
      <w:r>
        <w:rPr>
          <w:rFonts w:cs="Calibri"/>
          <w:i/>
          <w:iCs/>
          <w:color w:val="FF0000"/>
          <w:sz w:val="24"/>
          <w:szCs w:val="24"/>
        </w:rPr>
        <w:t>(rachat, prise de contrôle)</w:t>
      </w:r>
    </w:p>
    <w:p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32) market share </w:t>
      </w:r>
      <w:r>
        <w:rPr>
          <w:rFonts w:cs="Calibri"/>
          <w:sz w:val="24"/>
          <w:szCs w:val="24"/>
          <w:lang w:val="en-GB"/>
        </w:rPr>
        <w:t xml:space="preserve">volume of sales of all brands or products competing in the same market that is captured by one particular company, brand or product, usually expressed as a percentage </w:t>
      </w:r>
      <w:r>
        <w:rPr>
          <w:rFonts w:cs="Calibri"/>
          <w:color w:val="FF0000"/>
          <w:sz w:val="24"/>
          <w:szCs w:val="24"/>
          <w:lang w:val="en-GB"/>
        </w:rPr>
        <w:t xml:space="preserve">(part de </w:t>
      </w:r>
      <w:proofErr w:type="spellStart"/>
      <w:r>
        <w:rPr>
          <w:rFonts w:cs="Calibri"/>
          <w:color w:val="FF0000"/>
          <w:sz w:val="24"/>
          <w:szCs w:val="24"/>
          <w:lang w:val="en-GB"/>
        </w:rPr>
        <w:t>marché</w:t>
      </w:r>
      <w:proofErr w:type="spellEnd"/>
      <w:r>
        <w:rPr>
          <w:rFonts w:cs="Calibri"/>
          <w:color w:val="FF0000"/>
          <w:sz w:val="24"/>
          <w:szCs w:val="24"/>
          <w:lang w:val="en-GB"/>
        </w:rPr>
        <w:t>)</w:t>
      </w:r>
    </w:p>
    <w:p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33) </w:t>
      </w:r>
      <w:proofErr w:type="gramStart"/>
      <w:r>
        <w:rPr>
          <w:rFonts w:cs="Calibri"/>
          <w:b/>
          <w:bCs/>
          <w:sz w:val="24"/>
          <w:szCs w:val="24"/>
          <w:lang w:val="en-GB"/>
        </w:rPr>
        <w:t>entities</w:t>
      </w:r>
      <w:proofErr w:type="gramEnd"/>
      <w:r>
        <w:rPr>
          <w:rFonts w:cs="Calibri"/>
          <w:b/>
          <w:bCs/>
          <w:sz w:val="24"/>
          <w:szCs w:val="24"/>
          <w:lang w:val="en-GB"/>
        </w:rPr>
        <w:t xml:space="preserve"> </w:t>
      </w:r>
      <w:r>
        <w:rPr>
          <w:rFonts w:cs="Calibri"/>
          <w:sz w:val="24"/>
          <w:szCs w:val="24"/>
          <w:lang w:val="en-GB"/>
        </w:rPr>
        <w:t>businesses that have a legal and identifiable existence separate from their owners</w:t>
      </w:r>
    </w:p>
    <w:p w:rsidR="00D8322D" w:rsidRDefault="00D8322D" w:rsidP="00D8322D">
      <w:pPr>
        <w:autoSpaceDE w:val="0"/>
        <w:autoSpaceDN w:val="0"/>
        <w:adjustRightInd w:val="0"/>
        <w:spacing w:after="0" w:line="240" w:lineRule="auto"/>
        <w:rPr>
          <w:rFonts w:cs="Calibri"/>
          <w:i/>
          <w:iCs/>
          <w:sz w:val="24"/>
          <w:szCs w:val="24"/>
          <w:lang w:val="en-GB"/>
        </w:rPr>
      </w:pPr>
      <w:r>
        <w:rPr>
          <w:rFonts w:cs="Calibri"/>
          <w:b/>
          <w:bCs/>
          <w:sz w:val="24"/>
          <w:szCs w:val="24"/>
          <w:lang w:val="en-GB"/>
        </w:rPr>
        <w:t xml:space="preserve">34) brands </w:t>
      </w:r>
      <w:r>
        <w:rPr>
          <w:rFonts w:cs="Calibri"/>
          <w:sz w:val="24"/>
          <w:szCs w:val="24"/>
          <w:lang w:val="en-GB"/>
        </w:rPr>
        <w:t xml:space="preserve">unique designs, signs, symbols, words, or a combination of these, employed in creating images that identify products and differentiate them from the competition; </w:t>
      </w:r>
      <w:r>
        <w:rPr>
          <w:rFonts w:cs="Calibri"/>
          <w:i/>
          <w:iCs/>
          <w:sz w:val="24"/>
          <w:szCs w:val="24"/>
          <w:lang w:val="en-GB"/>
        </w:rPr>
        <w:t xml:space="preserve">brand names </w:t>
      </w:r>
      <w:r>
        <w:rPr>
          <w:rFonts w:cs="Calibri"/>
          <w:i/>
          <w:iCs/>
          <w:color w:val="FF0000"/>
          <w:sz w:val="24"/>
          <w:szCs w:val="24"/>
          <w:lang w:val="en-GB"/>
        </w:rPr>
        <w:t>(</w:t>
      </w:r>
      <w:proofErr w:type="spellStart"/>
      <w:r>
        <w:rPr>
          <w:rFonts w:cs="Calibri"/>
          <w:i/>
          <w:iCs/>
          <w:color w:val="FF0000"/>
          <w:sz w:val="24"/>
          <w:szCs w:val="24"/>
          <w:lang w:val="en-GB"/>
        </w:rPr>
        <w:t>marques</w:t>
      </w:r>
      <w:proofErr w:type="spellEnd"/>
      <w:r>
        <w:rPr>
          <w:rFonts w:cs="Calibri"/>
          <w:i/>
          <w:iCs/>
          <w:color w:val="FF0000"/>
          <w:sz w:val="24"/>
          <w:szCs w:val="24"/>
          <w:lang w:val="en-GB"/>
        </w:rPr>
        <w:t>)</w:t>
      </w:r>
    </w:p>
    <w:p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35) </w:t>
      </w:r>
      <w:proofErr w:type="gramStart"/>
      <w:r>
        <w:rPr>
          <w:rFonts w:cs="Calibri"/>
          <w:b/>
          <w:bCs/>
          <w:sz w:val="24"/>
          <w:szCs w:val="24"/>
          <w:lang w:val="en-GB"/>
        </w:rPr>
        <w:t>innovation</w:t>
      </w:r>
      <w:proofErr w:type="gramEnd"/>
      <w:r>
        <w:rPr>
          <w:rFonts w:cs="Calibri"/>
          <w:b/>
          <w:bCs/>
          <w:sz w:val="24"/>
          <w:szCs w:val="24"/>
          <w:lang w:val="en-GB"/>
        </w:rPr>
        <w:t xml:space="preserve"> </w:t>
      </w:r>
      <w:r>
        <w:rPr>
          <w:rFonts w:cs="Calibri"/>
          <w:sz w:val="24"/>
          <w:szCs w:val="24"/>
          <w:lang w:val="en-GB"/>
        </w:rPr>
        <w:t>process by which an idea or invention is brought onto the market</w:t>
      </w:r>
    </w:p>
    <w:p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36) </w:t>
      </w:r>
      <w:proofErr w:type="gramStart"/>
      <w:r>
        <w:rPr>
          <w:rFonts w:cs="Calibri"/>
          <w:b/>
          <w:bCs/>
          <w:sz w:val="24"/>
          <w:szCs w:val="24"/>
          <w:lang w:val="en-GB"/>
        </w:rPr>
        <w:t>local</w:t>
      </w:r>
      <w:proofErr w:type="gramEnd"/>
      <w:r>
        <w:rPr>
          <w:rFonts w:cs="Calibri"/>
          <w:b/>
          <w:bCs/>
          <w:sz w:val="24"/>
          <w:szCs w:val="24"/>
          <w:lang w:val="en-GB"/>
        </w:rPr>
        <w:t xml:space="preserve"> integration </w:t>
      </w:r>
      <w:r>
        <w:rPr>
          <w:rFonts w:cs="Calibri"/>
          <w:sz w:val="24"/>
          <w:szCs w:val="24"/>
          <w:lang w:val="en-GB"/>
        </w:rPr>
        <w:t>the fact for multinationals to be embedded in local distribution, supply,</w:t>
      </w:r>
    </w:p>
    <w:p w:rsidR="00D8322D" w:rsidRDefault="00D8322D" w:rsidP="00D8322D">
      <w:pPr>
        <w:autoSpaceDE w:val="0"/>
        <w:autoSpaceDN w:val="0"/>
        <w:adjustRightInd w:val="0"/>
        <w:spacing w:after="0" w:line="240" w:lineRule="auto"/>
        <w:rPr>
          <w:rFonts w:cs="Calibri"/>
          <w:sz w:val="24"/>
          <w:szCs w:val="24"/>
          <w:lang w:val="en-GB"/>
        </w:rPr>
      </w:pPr>
      <w:proofErr w:type="gramStart"/>
      <w:r>
        <w:rPr>
          <w:rFonts w:cs="Calibri"/>
          <w:sz w:val="24"/>
          <w:szCs w:val="24"/>
          <w:lang w:val="en-GB"/>
        </w:rPr>
        <w:t>talent</w:t>
      </w:r>
      <w:proofErr w:type="gramEnd"/>
      <w:r>
        <w:rPr>
          <w:rFonts w:cs="Calibri"/>
          <w:sz w:val="24"/>
          <w:szCs w:val="24"/>
          <w:lang w:val="en-GB"/>
        </w:rPr>
        <w:t xml:space="preserve"> and regulatory networks as well as in the broader society </w:t>
      </w:r>
      <w:r>
        <w:rPr>
          <w:rFonts w:cs="Calibri"/>
          <w:color w:val="FF0000"/>
          <w:sz w:val="24"/>
          <w:szCs w:val="24"/>
          <w:lang w:val="en-GB"/>
        </w:rPr>
        <w:t>(</w:t>
      </w:r>
      <w:proofErr w:type="spellStart"/>
      <w:r>
        <w:rPr>
          <w:rFonts w:cs="Calibri"/>
          <w:color w:val="FF0000"/>
          <w:sz w:val="24"/>
          <w:szCs w:val="24"/>
          <w:lang w:val="en-GB"/>
        </w:rPr>
        <w:t>intégration</w:t>
      </w:r>
      <w:proofErr w:type="spellEnd"/>
      <w:r>
        <w:rPr>
          <w:rFonts w:cs="Calibri"/>
          <w:color w:val="FF0000"/>
          <w:sz w:val="24"/>
          <w:szCs w:val="24"/>
          <w:lang w:val="en-GB"/>
        </w:rPr>
        <w:t xml:space="preserve"> locale)</w:t>
      </w:r>
    </w:p>
    <w:p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37) </w:t>
      </w:r>
      <w:proofErr w:type="gramStart"/>
      <w:r>
        <w:rPr>
          <w:rFonts w:cs="Calibri"/>
          <w:b/>
          <w:bCs/>
          <w:sz w:val="24"/>
          <w:szCs w:val="24"/>
          <w:lang w:val="en-GB"/>
        </w:rPr>
        <w:t>lifestyle</w:t>
      </w:r>
      <w:proofErr w:type="gramEnd"/>
      <w:r>
        <w:rPr>
          <w:rFonts w:cs="Calibri"/>
          <w:b/>
          <w:bCs/>
          <w:sz w:val="24"/>
          <w:szCs w:val="24"/>
          <w:lang w:val="en-GB"/>
        </w:rPr>
        <w:t xml:space="preserve"> </w:t>
      </w:r>
      <w:r>
        <w:rPr>
          <w:rFonts w:cs="Calibri"/>
          <w:sz w:val="24"/>
          <w:szCs w:val="24"/>
          <w:lang w:val="en-GB"/>
        </w:rPr>
        <w:t>the way individuals, families or households and societies live and cope with their</w:t>
      </w:r>
    </w:p>
    <w:p w:rsidR="00D8322D" w:rsidRDefault="00D8322D" w:rsidP="00D8322D">
      <w:pPr>
        <w:autoSpaceDE w:val="0"/>
        <w:autoSpaceDN w:val="0"/>
        <w:adjustRightInd w:val="0"/>
        <w:spacing w:after="0" w:line="240" w:lineRule="auto"/>
        <w:rPr>
          <w:rFonts w:cs="Calibri"/>
          <w:sz w:val="24"/>
          <w:szCs w:val="24"/>
          <w:lang w:val="en-GB"/>
        </w:rPr>
      </w:pPr>
      <w:proofErr w:type="gramStart"/>
      <w:r>
        <w:rPr>
          <w:rFonts w:cs="Calibri"/>
          <w:sz w:val="24"/>
          <w:szCs w:val="24"/>
          <w:lang w:val="en-GB"/>
        </w:rPr>
        <w:t>social</w:t>
      </w:r>
      <w:proofErr w:type="gramEnd"/>
      <w:r>
        <w:rPr>
          <w:rFonts w:cs="Calibri"/>
          <w:sz w:val="24"/>
          <w:szCs w:val="24"/>
          <w:lang w:val="en-GB"/>
        </w:rPr>
        <w:t xml:space="preserve"> environment on a day-to-day basis </w:t>
      </w:r>
      <w:r>
        <w:rPr>
          <w:rFonts w:cs="Calibri"/>
          <w:color w:val="FF0000"/>
          <w:sz w:val="24"/>
          <w:szCs w:val="24"/>
          <w:lang w:val="en-GB"/>
        </w:rPr>
        <w:t>(mode de vie)</w:t>
      </w:r>
    </w:p>
    <w:p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38) </w:t>
      </w:r>
      <w:proofErr w:type="gramStart"/>
      <w:r>
        <w:rPr>
          <w:rFonts w:cs="Calibri"/>
          <w:b/>
          <w:bCs/>
          <w:sz w:val="24"/>
          <w:szCs w:val="24"/>
          <w:lang w:val="en-GB"/>
        </w:rPr>
        <w:t>adaptation</w:t>
      </w:r>
      <w:proofErr w:type="gramEnd"/>
      <w:r>
        <w:rPr>
          <w:rFonts w:cs="Calibri"/>
          <w:b/>
          <w:bCs/>
          <w:sz w:val="24"/>
          <w:szCs w:val="24"/>
          <w:lang w:val="en-GB"/>
        </w:rPr>
        <w:t xml:space="preserve"> </w:t>
      </w:r>
      <w:r>
        <w:rPr>
          <w:rFonts w:cs="Calibri"/>
          <w:sz w:val="24"/>
          <w:szCs w:val="24"/>
          <w:lang w:val="en-GB"/>
        </w:rPr>
        <w:t>the process of tailoring company products or services to suit local conditions</w:t>
      </w:r>
    </w:p>
    <w:p w:rsidR="00D8322D" w:rsidRDefault="00D8322D" w:rsidP="00D8322D">
      <w:pPr>
        <w:autoSpaceDE w:val="0"/>
        <w:autoSpaceDN w:val="0"/>
        <w:adjustRightInd w:val="0"/>
        <w:spacing w:after="0" w:line="240" w:lineRule="auto"/>
        <w:rPr>
          <w:rFonts w:cs="Calibri"/>
          <w:i/>
          <w:iCs/>
          <w:sz w:val="24"/>
          <w:szCs w:val="24"/>
          <w:lang w:val="en-GB"/>
        </w:rPr>
      </w:pPr>
      <w:r>
        <w:rPr>
          <w:rFonts w:cs="Calibri"/>
          <w:b/>
          <w:bCs/>
          <w:sz w:val="24"/>
          <w:szCs w:val="24"/>
          <w:lang w:val="en-GB"/>
        </w:rPr>
        <w:t xml:space="preserve">39) </w:t>
      </w:r>
      <w:proofErr w:type="gramStart"/>
      <w:r>
        <w:rPr>
          <w:rFonts w:cs="Calibri"/>
          <w:b/>
          <w:bCs/>
          <w:sz w:val="24"/>
          <w:szCs w:val="24"/>
          <w:lang w:val="en-GB"/>
        </w:rPr>
        <w:t>globalization</w:t>
      </w:r>
      <w:proofErr w:type="gramEnd"/>
      <w:r>
        <w:rPr>
          <w:rFonts w:cs="Calibri"/>
          <w:b/>
          <w:bCs/>
          <w:sz w:val="24"/>
          <w:szCs w:val="24"/>
          <w:lang w:val="en-GB"/>
        </w:rPr>
        <w:t xml:space="preserve"> (1) </w:t>
      </w:r>
      <w:r>
        <w:rPr>
          <w:rFonts w:cs="Calibri"/>
          <w:sz w:val="24"/>
          <w:szCs w:val="24"/>
          <w:lang w:val="en-GB"/>
        </w:rPr>
        <w:t xml:space="preserve">the process of worldwide economic integration, </w:t>
      </w:r>
      <w:r>
        <w:rPr>
          <w:rFonts w:cs="Calibri"/>
          <w:i/>
          <w:iCs/>
          <w:sz w:val="24"/>
          <w:szCs w:val="24"/>
          <w:lang w:val="en-GB"/>
        </w:rPr>
        <w:t>global integration</w:t>
      </w:r>
    </w:p>
    <w:p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40) </w:t>
      </w:r>
      <w:proofErr w:type="gramStart"/>
      <w:r>
        <w:rPr>
          <w:rFonts w:cs="Calibri"/>
          <w:b/>
          <w:bCs/>
          <w:sz w:val="24"/>
          <w:szCs w:val="24"/>
          <w:lang w:val="en-GB"/>
        </w:rPr>
        <w:t>senior</w:t>
      </w:r>
      <w:proofErr w:type="gramEnd"/>
      <w:r>
        <w:rPr>
          <w:rFonts w:cs="Calibri"/>
          <w:b/>
          <w:bCs/>
          <w:sz w:val="24"/>
          <w:szCs w:val="24"/>
          <w:lang w:val="en-GB"/>
        </w:rPr>
        <w:t xml:space="preserve"> executives </w:t>
      </w:r>
      <w:r>
        <w:rPr>
          <w:rFonts w:cs="Calibri"/>
          <w:sz w:val="24"/>
          <w:szCs w:val="24"/>
          <w:lang w:val="en-GB"/>
        </w:rPr>
        <w:t>high-ranking managers holding responsibility in business organizations</w:t>
      </w:r>
    </w:p>
    <w:p w:rsidR="00D8322D" w:rsidRDefault="00D8322D" w:rsidP="00D8322D">
      <w:pPr>
        <w:autoSpaceDE w:val="0"/>
        <w:autoSpaceDN w:val="0"/>
        <w:adjustRightInd w:val="0"/>
        <w:spacing w:after="0" w:line="240" w:lineRule="auto"/>
        <w:rPr>
          <w:rFonts w:cs="Calibri"/>
          <w:sz w:val="24"/>
          <w:szCs w:val="24"/>
          <w:lang w:val="en-GB"/>
        </w:rPr>
      </w:pPr>
      <w:proofErr w:type="gramStart"/>
      <w:r>
        <w:rPr>
          <w:rFonts w:cs="Calibri"/>
          <w:sz w:val="24"/>
          <w:szCs w:val="24"/>
          <w:lang w:val="en-GB"/>
        </w:rPr>
        <w:t>for</w:t>
      </w:r>
      <w:proofErr w:type="gramEnd"/>
      <w:r>
        <w:rPr>
          <w:rFonts w:cs="Calibri"/>
          <w:sz w:val="24"/>
          <w:szCs w:val="24"/>
          <w:lang w:val="en-GB"/>
        </w:rPr>
        <w:t xml:space="preserve"> making top-level management decisions (</w:t>
      </w:r>
      <w:r>
        <w:rPr>
          <w:rFonts w:cs="Calibri"/>
          <w:color w:val="FF0000"/>
          <w:sz w:val="24"/>
          <w:szCs w:val="24"/>
          <w:lang w:val="en-GB"/>
        </w:rPr>
        <w:t>cadres sup)</w:t>
      </w:r>
    </w:p>
    <w:p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41) </w:t>
      </w:r>
      <w:proofErr w:type="gramStart"/>
      <w:r>
        <w:rPr>
          <w:rFonts w:cs="Calibri"/>
          <w:b/>
          <w:bCs/>
          <w:sz w:val="24"/>
          <w:szCs w:val="24"/>
          <w:lang w:val="en-GB"/>
        </w:rPr>
        <w:t>local</w:t>
      </w:r>
      <w:proofErr w:type="gramEnd"/>
      <w:r>
        <w:rPr>
          <w:rFonts w:cs="Calibri"/>
          <w:b/>
          <w:bCs/>
          <w:sz w:val="24"/>
          <w:szCs w:val="24"/>
          <w:lang w:val="en-GB"/>
        </w:rPr>
        <w:t xml:space="preserve"> insider </w:t>
      </w:r>
      <w:r>
        <w:rPr>
          <w:rFonts w:cs="Calibri"/>
          <w:sz w:val="24"/>
          <w:szCs w:val="24"/>
          <w:lang w:val="en-GB"/>
        </w:rPr>
        <w:t>person or organization from a particular area which they know so well (</w:t>
      </w:r>
      <w:r>
        <w:rPr>
          <w:rFonts w:cs="Calibri"/>
          <w:color w:val="FF0000"/>
          <w:sz w:val="24"/>
          <w:szCs w:val="24"/>
          <w:lang w:val="en-GB"/>
        </w:rPr>
        <w:t>expert du milieu local)</w:t>
      </w:r>
    </w:p>
    <w:p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42) </w:t>
      </w:r>
      <w:proofErr w:type="gramStart"/>
      <w:r>
        <w:rPr>
          <w:rFonts w:cs="Calibri"/>
          <w:b/>
          <w:bCs/>
          <w:sz w:val="24"/>
          <w:szCs w:val="24"/>
          <w:lang w:val="en-GB"/>
        </w:rPr>
        <w:t>global</w:t>
      </w:r>
      <w:proofErr w:type="gramEnd"/>
      <w:r>
        <w:rPr>
          <w:rFonts w:cs="Calibri"/>
          <w:b/>
          <w:bCs/>
          <w:sz w:val="24"/>
          <w:szCs w:val="24"/>
          <w:lang w:val="en-GB"/>
        </w:rPr>
        <w:t xml:space="preserve"> strategies </w:t>
      </w:r>
      <w:r>
        <w:rPr>
          <w:rFonts w:cs="Calibri"/>
          <w:sz w:val="24"/>
          <w:szCs w:val="24"/>
          <w:lang w:val="en-GB"/>
        </w:rPr>
        <w:t>plans developed by an organization to target growth and meet profit</w:t>
      </w:r>
    </w:p>
    <w:p w:rsidR="00D8322D" w:rsidRDefault="00D8322D" w:rsidP="00D8322D">
      <w:pPr>
        <w:autoSpaceDE w:val="0"/>
        <w:autoSpaceDN w:val="0"/>
        <w:adjustRightInd w:val="0"/>
        <w:spacing w:after="0" w:line="240" w:lineRule="auto"/>
        <w:rPr>
          <w:rFonts w:cs="Calibri"/>
          <w:color w:val="FF0000"/>
          <w:sz w:val="24"/>
          <w:szCs w:val="24"/>
          <w:lang w:val="en-GB"/>
        </w:rPr>
      </w:pPr>
      <w:proofErr w:type="gramStart"/>
      <w:r>
        <w:rPr>
          <w:rFonts w:cs="Calibri"/>
          <w:sz w:val="24"/>
          <w:szCs w:val="24"/>
          <w:lang w:val="en-GB"/>
        </w:rPr>
        <w:t>objectives</w:t>
      </w:r>
      <w:proofErr w:type="gramEnd"/>
      <w:r>
        <w:rPr>
          <w:rFonts w:cs="Calibri"/>
          <w:sz w:val="24"/>
          <w:szCs w:val="24"/>
          <w:lang w:val="en-GB"/>
        </w:rPr>
        <w:t xml:space="preserve"> on a worldwide scale</w:t>
      </w:r>
      <w:r>
        <w:rPr>
          <w:rFonts w:cs="Calibri"/>
          <w:color w:val="FF0000"/>
          <w:sz w:val="24"/>
          <w:szCs w:val="24"/>
          <w:lang w:val="en-GB"/>
        </w:rPr>
        <w:t xml:space="preserve"> (strategies </w:t>
      </w:r>
      <w:proofErr w:type="spellStart"/>
      <w:r>
        <w:rPr>
          <w:rFonts w:cs="Calibri"/>
          <w:color w:val="FF0000"/>
          <w:sz w:val="24"/>
          <w:szCs w:val="24"/>
          <w:lang w:val="en-GB"/>
        </w:rPr>
        <w:t>mondiales</w:t>
      </w:r>
      <w:proofErr w:type="spellEnd"/>
      <w:r>
        <w:rPr>
          <w:rFonts w:cs="Calibri"/>
          <w:color w:val="FF0000"/>
          <w:sz w:val="24"/>
          <w:szCs w:val="24"/>
          <w:lang w:val="en-GB"/>
        </w:rPr>
        <w:t>)</w:t>
      </w:r>
    </w:p>
    <w:p w:rsidR="004C53D5" w:rsidRDefault="004C53D5" w:rsidP="00D8322D">
      <w:pPr>
        <w:autoSpaceDE w:val="0"/>
        <w:autoSpaceDN w:val="0"/>
        <w:adjustRightInd w:val="0"/>
        <w:spacing w:after="0" w:line="240" w:lineRule="auto"/>
        <w:rPr>
          <w:rFonts w:cs="Calibri"/>
          <w:sz w:val="24"/>
          <w:szCs w:val="24"/>
          <w:lang w:val="en-GB"/>
        </w:rPr>
      </w:pPr>
    </w:p>
    <w:p w:rsidR="00D63E8B" w:rsidRPr="001D3D38" w:rsidRDefault="00D63E8B" w:rsidP="00D63E8B">
      <w:pPr>
        <w:autoSpaceDE w:val="0"/>
        <w:autoSpaceDN w:val="0"/>
        <w:adjustRightInd w:val="0"/>
        <w:spacing w:after="0" w:line="240" w:lineRule="auto"/>
        <w:rPr>
          <w:rFonts w:cstheme="minorHAnsi"/>
          <w:b/>
          <w:sz w:val="24"/>
          <w:szCs w:val="24"/>
          <w:lang w:val="en-GB"/>
        </w:rPr>
      </w:pPr>
      <w:r w:rsidRPr="001D3D38">
        <w:rPr>
          <w:rFonts w:cstheme="minorHAnsi"/>
          <w:b/>
          <w:sz w:val="24"/>
          <w:szCs w:val="24"/>
          <w:lang w:val="en-GB"/>
        </w:rPr>
        <w:t>TEXT</w:t>
      </w:r>
    </w:p>
    <w:p w:rsidR="00D63E8B" w:rsidRDefault="001D3D38" w:rsidP="00D63E8B">
      <w:pPr>
        <w:autoSpaceDE w:val="0"/>
        <w:autoSpaceDN w:val="0"/>
        <w:adjustRightInd w:val="0"/>
        <w:spacing w:after="0" w:line="240" w:lineRule="auto"/>
        <w:rPr>
          <w:rFonts w:cstheme="minorHAnsi"/>
          <w:sz w:val="24"/>
          <w:szCs w:val="24"/>
          <w:lang w:val="en-GB"/>
        </w:rPr>
      </w:pPr>
      <w:r>
        <w:rPr>
          <w:rFonts w:cstheme="minorHAnsi"/>
          <w:sz w:val="24"/>
          <w:szCs w:val="24"/>
          <w:lang w:val="en-GB"/>
        </w:rPr>
        <w:t xml:space="preserve">     </w:t>
      </w:r>
      <w:r w:rsidR="00D63E8B" w:rsidRPr="00D972CE">
        <w:rPr>
          <w:rFonts w:cstheme="minorHAnsi"/>
          <w:sz w:val="24"/>
          <w:szCs w:val="24"/>
          <w:highlight w:val="cyan"/>
          <w:lang w:val="en-GB"/>
        </w:rPr>
        <w:t>For many decades, multinationals were able to earn good returns by acting as efficient global</w:t>
      </w:r>
      <w:r w:rsidR="003102E9" w:rsidRPr="00D972CE">
        <w:rPr>
          <w:rFonts w:cstheme="minorHAnsi"/>
          <w:sz w:val="24"/>
          <w:szCs w:val="24"/>
          <w:highlight w:val="cyan"/>
          <w:lang w:val="en-GB"/>
        </w:rPr>
        <w:t xml:space="preserve"> </w:t>
      </w:r>
      <w:r w:rsidR="00D63E8B" w:rsidRPr="00D972CE">
        <w:rPr>
          <w:rFonts w:cstheme="minorHAnsi"/>
          <w:sz w:val="24"/>
          <w:szCs w:val="24"/>
          <w:highlight w:val="cyan"/>
          <w:lang w:val="en-GB"/>
        </w:rPr>
        <w:t>conduits for assets that were difficult to transfer, including intangibles such as product designs</w:t>
      </w:r>
      <w:r w:rsidR="00D63E8B" w:rsidRPr="00D63E8B">
        <w:rPr>
          <w:rFonts w:cstheme="minorHAnsi"/>
          <w:sz w:val="24"/>
          <w:szCs w:val="24"/>
          <w:lang w:val="en-GB"/>
        </w:rPr>
        <w:t>,</w:t>
      </w:r>
      <w:r w:rsidR="003102E9">
        <w:rPr>
          <w:rFonts w:cstheme="minorHAnsi"/>
          <w:sz w:val="24"/>
          <w:szCs w:val="24"/>
          <w:lang w:val="en-GB"/>
        </w:rPr>
        <w:t xml:space="preserve"> </w:t>
      </w:r>
      <w:r w:rsidR="00D63E8B" w:rsidRPr="00D63E8B">
        <w:rPr>
          <w:rFonts w:cstheme="minorHAnsi"/>
          <w:sz w:val="24"/>
          <w:szCs w:val="24"/>
          <w:lang w:val="en-GB"/>
        </w:rPr>
        <w:t>technologies, management systems and company cultures. Transfers within the multinational company</w:t>
      </w:r>
      <w:r w:rsidR="003102E9">
        <w:rPr>
          <w:rFonts w:cstheme="minorHAnsi"/>
          <w:sz w:val="24"/>
          <w:szCs w:val="24"/>
          <w:lang w:val="en-GB"/>
        </w:rPr>
        <w:t xml:space="preserve"> </w:t>
      </w:r>
      <w:r w:rsidR="00D63E8B" w:rsidRPr="00D63E8B">
        <w:rPr>
          <w:rFonts w:cstheme="minorHAnsi"/>
          <w:sz w:val="24"/>
          <w:szCs w:val="24"/>
          <w:lang w:val="en-GB"/>
        </w:rPr>
        <w:t xml:space="preserve">were substantially more efficient than obtaining those assets through open-market transactions. </w:t>
      </w:r>
      <w:r w:rsidR="00D63E8B" w:rsidRPr="00D972CE">
        <w:rPr>
          <w:rFonts w:cstheme="minorHAnsi"/>
          <w:sz w:val="24"/>
          <w:szCs w:val="24"/>
          <w:highlight w:val="green"/>
          <w:lang w:val="en-GB"/>
        </w:rPr>
        <w:t>In</w:t>
      </w:r>
      <w:r w:rsidR="003102E9" w:rsidRPr="00D972CE">
        <w:rPr>
          <w:rFonts w:cstheme="minorHAnsi"/>
          <w:sz w:val="24"/>
          <w:szCs w:val="24"/>
          <w:highlight w:val="green"/>
          <w:lang w:val="en-GB"/>
        </w:rPr>
        <w:t xml:space="preserve"> </w:t>
      </w:r>
      <w:r w:rsidR="00D63E8B" w:rsidRPr="00D972CE">
        <w:rPr>
          <w:rFonts w:cstheme="minorHAnsi"/>
          <w:sz w:val="24"/>
          <w:szCs w:val="24"/>
          <w:highlight w:val="green"/>
          <w:lang w:val="en-GB"/>
        </w:rPr>
        <w:t>competing with local players, multinationals therefore had a competitive advantage.</w:t>
      </w:r>
    </w:p>
    <w:p w:rsidR="003102E9" w:rsidRPr="00D63E8B" w:rsidRDefault="003102E9" w:rsidP="00D63E8B">
      <w:pPr>
        <w:autoSpaceDE w:val="0"/>
        <w:autoSpaceDN w:val="0"/>
        <w:adjustRightInd w:val="0"/>
        <w:spacing w:after="0" w:line="240" w:lineRule="auto"/>
        <w:rPr>
          <w:rFonts w:cstheme="minorHAnsi"/>
          <w:sz w:val="24"/>
          <w:szCs w:val="24"/>
          <w:lang w:val="en-GB"/>
        </w:rPr>
      </w:pPr>
    </w:p>
    <w:p w:rsidR="00D63E8B" w:rsidRDefault="003102E9" w:rsidP="00D63E8B">
      <w:pPr>
        <w:autoSpaceDE w:val="0"/>
        <w:autoSpaceDN w:val="0"/>
        <w:adjustRightInd w:val="0"/>
        <w:spacing w:after="0" w:line="240" w:lineRule="auto"/>
        <w:rPr>
          <w:rFonts w:cstheme="minorHAnsi"/>
          <w:sz w:val="24"/>
          <w:szCs w:val="24"/>
          <w:lang w:val="en-GB"/>
        </w:rPr>
      </w:pPr>
      <w:r>
        <w:rPr>
          <w:rFonts w:cstheme="minorHAnsi"/>
          <w:sz w:val="24"/>
          <w:szCs w:val="24"/>
          <w:lang w:val="en-GB"/>
        </w:rPr>
        <w:lastRenderedPageBreak/>
        <w:t xml:space="preserve">    </w:t>
      </w:r>
      <w:r w:rsidR="00D63E8B" w:rsidRPr="00D63E8B">
        <w:rPr>
          <w:rFonts w:cstheme="minorHAnsi"/>
          <w:sz w:val="24"/>
          <w:szCs w:val="24"/>
          <w:lang w:val="en-GB"/>
        </w:rPr>
        <w:t>However, a number of forces have been eroding that advantage. First, in the drive to reduce costs,</w:t>
      </w:r>
      <w:r>
        <w:rPr>
          <w:rFonts w:cstheme="minorHAnsi"/>
          <w:sz w:val="24"/>
          <w:szCs w:val="24"/>
          <w:lang w:val="en-GB"/>
        </w:rPr>
        <w:t xml:space="preserve"> </w:t>
      </w:r>
      <w:r w:rsidR="00D63E8B" w:rsidRPr="00D63E8B">
        <w:rPr>
          <w:rFonts w:cstheme="minorHAnsi"/>
          <w:sz w:val="24"/>
          <w:szCs w:val="24"/>
          <w:lang w:val="en-GB"/>
        </w:rPr>
        <w:t xml:space="preserve">established multinationals have focused increasingly on activities with the highest returns. </w:t>
      </w:r>
      <w:r w:rsidR="00D63E8B" w:rsidRPr="00D972CE">
        <w:rPr>
          <w:rFonts w:cstheme="minorHAnsi"/>
          <w:sz w:val="24"/>
          <w:szCs w:val="24"/>
          <w:highlight w:val="darkYellow"/>
          <w:lang w:val="en-GB"/>
        </w:rPr>
        <w:t>This meant</w:t>
      </w:r>
      <w:r w:rsidRPr="00D972CE">
        <w:rPr>
          <w:rFonts w:cstheme="minorHAnsi"/>
          <w:sz w:val="24"/>
          <w:szCs w:val="24"/>
          <w:highlight w:val="darkYellow"/>
          <w:lang w:val="en-GB"/>
        </w:rPr>
        <w:t xml:space="preserve"> </w:t>
      </w:r>
      <w:r w:rsidR="00D63E8B" w:rsidRPr="00D972CE">
        <w:rPr>
          <w:rFonts w:cstheme="minorHAnsi"/>
          <w:sz w:val="24"/>
          <w:szCs w:val="24"/>
          <w:highlight w:val="darkYellow"/>
          <w:lang w:val="en-GB"/>
        </w:rPr>
        <w:t>the lower-value activities were outsourced and often off</w:t>
      </w:r>
      <w:r w:rsidR="001D3D38" w:rsidRPr="00D972CE">
        <w:rPr>
          <w:rFonts w:cstheme="minorHAnsi"/>
          <w:sz w:val="24"/>
          <w:szCs w:val="24"/>
          <w:highlight w:val="darkYellow"/>
          <w:lang w:val="en-GB"/>
        </w:rPr>
        <w:t>-</w:t>
      </w:r>
      <w:r w:rsidR="00D63E8B" w:rsidRPr="00D972CE">
        <w:rPr>
          <w:rFonts w:cstheme="minorHAnsi"/>
          <w:sz w:val="24"/>
          <w:szCs w:val="24"/>
          <w:highlight w:val="darkYellow"/>
          <w:lang w:val="en-GB"/>
        </w:rPr>
        <w:t>shored to emerging economies</w:t>
      </w:r>
      <w:r w:rsidR="00D63E8B" w:rsidRPr="00D63E8B">
        <w:rPr>
          <w:rFonts w:cstheme="minorHAnsi"/>
          <w:sz w:val="24"/>
          <w:szCs w:val="24"/>
          <w:lang w:val="en-GB"/>
        </w:rPr>
        <w:t xml:space="preserve"> — creating</w:t>
      </w:r>
      <w:r>
        <w:rPr>
          <w:rFonts w:cstheme="minorHAnsi"/>
          <w:sz w:val="24"/>
          <w:szCs w:val="24"/>
          <w:lang w:val="en-GB"/>
        </w:rPr>
        <w:t xml:space="preserve"> </w:t>
      </w:r>
      <w:r w:rsidR="00D63E8B" w:rsidRPr="00D63E8B">
        <w:rPr>
          <w:rFonts w:cstheme="minorHAnsi"/>
          <w:sz w:val="24"/>
          <w:szCs w:val="24"/>
          <w:lang w:val="en-GB"/>
        </w:rPr>
        <w:t xml:space="preserve">global markets in which local companies can also source components and services. </w:t>
      </w:r>
      <w:r w:rsidR="00D63E8B" w:rsidRPr="00D972CE">
        <w:rPr>
          <w:rFonts w:cstheme="minorHAnsi"/>
          <w:sz w:val="24"/>
          <w:szCs w:val="24"/>
          <w:highlight w:val="magenta"/>
          <w:lang w:val="en-GB"/>
        </w:rPr>
        <w:t>The outsourcing</w:t>
      </w:r>
      <w:r w:rsidRPr="00D972CE">
        <w:rPr>
          <w:rFonts w:cstheme="minorHAnsi"/>
          <w:sz w:val="24"/>
          <w:szCs w:val="24"/>
          <w:highlight w:val="magenta"/>
          <w:lang w:val="en-GB"/>
        </w:rPr>
        <w:t xml:space="preserve"> </w:t>
      </w:r>
      <w:r w:rsidR="00D63E8B" w:rsidRPr="00D972CE">
        <w:rPr>
          <w:rFonts w:cstheme="minorHAnsi"/>
          <w:sz w:val="24"/>
          <w:szCs w:val="24"/>
          <w:highlight w:val="magenta"/>
          <w:lang w:val="en-GB"/>
        </w:rPr>
        <w:t>drive also necessitated more modular designs. The result is that once-closed value chains have been</w:t>
      </w:r>
      <w:r w:rsidRPr="00D972CE">
        <w:rPr>
          <w:rFonts w:cstheme="minorHAnsi"/>
          <w:sz w:val="24"/>
          <w:szCs w:val="24"/>
          <w:highlight w:val="magenta"/>
          <w:lang w:val="en-GB"/>
        </w:rPr>
        <w:t xml:space="preserve"> </w:t>
      </w:r>
      <w:r w:rsidR="00D63E8B" w:rsidRPr="00D972CE">
        <w:rPr>
          <w:rFonts w:cstheme="minorHAnsi"/>
          <w:sz w:val="24"/>
          <w:szCs w:val="24"/>
          <w:highlight w:val="magenta"/>
          <w:lang w:val="en-GB"/>
        </w:rPr>
        <w:t>opened up, enabling local players to source ‘plug-and-play’ modules that can be combined to create</w:t>
      </w:r>
      <w:r w:rsidRPr="00D972CE">
        <w:rPr>
          <w:rFonts w:cstheme="minorHAnsi"/>
          <w:sz w:val="24"/>
          <w:szCs w:val="24"/>
          <w:highlight w:val="magenta"/>
          <w:lang w:val="en-GB"/>
        </w:rPr>
        <w:t xml:space="preserve"> </w:t>
      </w:r>
      <w:r w:rsidR="00D63E8B" w:rsidRPr="00D972CE">
        <w:rPr>
          <w:rFonts w:cstheme="minorHAnsi"/>
          <w:sz w:val="24"/>
          <w:szCs w:val="24"/>
          <w:highlight w:val="magenta"/>
          <w:lang w:val="en-GB"/>
        </w:rPr>
        <w:t>products very similar and sometimes superior to those of foreign multinationals</w:t>
      </w:r>
      <w:r w:rsidR="00D63E8B" w:rsidRPr="00D63E8B">
        <w:rPr>
          <w:rFonts w:cstheme="minorHAnsi"/>
          <w:sz w:val="24"/>
          <w:szCs w:val="24"/>
          <w:lang w:val="en-GB"/>
        </w:rPr>
        <w:t>.</w:t>
      </w:r>
    </w:p>
    <w:p w:rsidR="004C53D5" w:rsidRPr="00D63E8B" w:rsidRDefault="004C53D5" w:rsidP="00D63E8B">
      <w:pPr>
        <w:autoSpaceDE w:val="0"/>
        <w:autoSpaceDN w:val="0"/>
        <w:adjustRightInd w:val="0"/>
        <w:spacing w:after="0" w:line="240" w:lineRule="auto"/>
        <w:rPr>
          <w:rFonts w:cstheme="minorHAnsi"/>
          <w:sz w:val="24"/>
          <w:szCs w:val="24"/>
          <w:lang w:val="en-GB"/>
        </w:rPr>
      </w:pPr>
    </w:p>
    <w:p w:rsidR="00D63E8B" w:rsidRDefault="003102E9" w:rsidP="00D63E8B">
      <w:pPr>
        <w:autoSpaceDE w:val="0"/>
        <w:autoSpaceDN w:val="0"/>
        <w:adjustRightInd w:val="0"/>
        <w:spacing w:after="0" w:line="240" w:lineRule="auto"/>
        <w:rPr>
          <w:rFonts w:cstheme="minorHAnsi"/>
          <w:sz w:val="24"/>
          <w:szCs w:val="24"/>
          <w:lang w:val="en-GB"/>
        </w:rPr>
      </w:pPr>
      <w:r>
        <w:rPr>
          <w:rFonts w:cstheme="minorHAnsi"/>
          <w:sz w:val="24"/>
          <w:szCs w:val="24"/>
          <w:lang w:val="en-GB"/>
        </w:rPr>
        <w:t xml:space="preserve">     </w:t>
      </w:r>
      <w:r w:rsidR="00D63E8B" w:rsidRPr="00D63E8B">
        <w:rPr>
          <w:rFonts w:cstheme="minorHAnsi"/>
          <w:sz w:val="24"/>
          <w:szCs w:val="24"/>
          <w:lang w:val="en-GB"/>
        </w:rPr>
        <w:t xml:space="preserve">China’s </w:t>
      </w:r>
      <w:proofErr w:type="spellStart"/>
      <w:r w:rsidR="00D63E8B" w:rsidRPr="00D63E8B">
        <w:rPr>
          <w:rFonts w:cstheme="minorHAnsi"/>
          <w:sz w:val="24"/>
          <w:szCs w:val="24"/>
          <w:lang w:val="en-GB"/>
        </w:rPr>
        <w:t>Xiaomi</w:t>
      </w:r>
      <w:proofErr w:type="spellEnd"/>
      <w:r w:rsidR="00D63E8B" w:rsidRPr="00D63E8B">
        <w:rPr>
          <w:rFonts w:cstheme="minorHAnsi"/>
          <w:sz w:val="24"/>
          <w:szCs w:val="24"/>
          <w:lang w:val="en-GB"/>
        </w:rPr>
        <w:t xml:space="preserve"> Inc. is a case in point. </w:t>
      </w:r>
      <w:r w:rsidR="00D63E8B" w:rsidRPr="00D972CE">
        <w:rPr>
          <w:rFonts w:cstheme="minorHAnsi"/>
          <w:sz w:val="24"/>
          <w:szCs w:val="24"/>
          <w:highlight w:val="yellow"/>
          <w:lang w:val="en-GB"/>
        </w:rPr>
        <w:t xml:space="preserve">Modularization and outsourcing allowed </w:t>
      </w:r>
      <w:proofErr w:type="spellStart"/>
      <w:r w:rsidR="00D63E8B" w:rsidRPr="00D972CE">
        <w:rPr>
          <w:rFonts w:cstheme="minorHAnsi"/>
          <w:sz w:val="24"/>
          <w:szCs w:val="24"/>
          <w:highlight w:val="yellow"/>
          <w:lang w:val="en-GB"/>
        </w:rPr>
        <w:t>Xiaomi</w:t>
      </w:r>
      <w:proofErr w:type="spellEnd"/>
      <w:r w:rsidR="00D63E8B" w:rsidRPr="00D972CE">
        <w:rPr>
          <w:rFonts w:cstheme="minorHAnsi"/>
          <w:sz w:val="24"/>
          <w:szCs w:val="24"/>
          <w:highlight w:val="yellow"/>
          <w:lang w:val="en-GB"/>
        </w:rPr>
        <w:t xml:space="preserve"> to produce</w:t>
      </w:r>
      <w:r w:rsidRPr="00D972CE">
        <w:rPr>
          <w:rFonts w:cstheme="minorHAnsi"/>
          <w:sz w:val="24"/>
          <w:szCs w:val="24"/>
          <w:highlight w:val="yellow"/>
          <w:lang w:val="en-GB"/>
        </w:rPr>
        <w:t xml:space="preserve"> </w:t>
      </w:r>
      <w:r w:rsidR="00D63E8B" w:rsidRPr="00D972CE">
        <w:rPr>
          <w:rFonts w:cstheme="minorHAnsi"/>
          <w:sz w:val="24"/>
          <w:szCs w:val="24"/>
          <w:highlight w:val="yellow"/>
          <w:lang w:val="en-GB"/>
        </w:rPr>
        <w:t xml:space="preserve">a line of sleek and feature-packed </w:t>
      </w:r>
      <w:proofErr w:type="spellStart"/>
      <w:r w:rsidR="00D63E8B" w:rsidRPr="00D972CE">
        <w:rPr>
          <w:rFonts w:cstheme="minorHAnsi"/>
          <w:sz w:val="24"/>
          <w:szCs w:val="24"/>
          <w:highlight w:val="yellow"/>
          <w:lang w:val="en-GB"/>
        </w:rPr>
        <w:t>smartphones</w:t>
      </w:r>
      <w:proofErr w:type="spellEnd"/>
      <w:r w:rsidR="00D63E8B" w:rsidRPr="00D972CE">
        <w:rPr>
          <w:rFonts w:cstheme="minorHAnsi"/>
          <w:sz w:val="24"/>
          <w:szCs w:val="24"/>
          <w:highlight w:val="yellow"/>
          <w:lang w:val="en-GB"/>
        </w:rPr>
        <w:t xml:space="preserve"> that became number one in the Chinese market after</w:t>
      </w:r>
      <w:r w:rsidRPr="00D972CE">
        <w:rPr>
          <w:rFonts w:cstheme="minorHAnsi"/>
          <w:sz w:val="24"/>
          <w:szCs w:val="24"/>
          <w:highlight w:val="yellow"/>
          <w:lang w:val="en-GB"/>
        </w:rPr>
        <w:t xml:space="preserve"> </w:t>
      </w:r>
      <w:r w:rsidR="00D63E8B" w:rsidRPr="00D972CE">
        <w:rPr>
          <w:rFonts w:cstheme="minorHAnsi"/>
          <w:sz w:val="24"/>
          <w:szCs w:val="24"/>
          <w:highlight w:val="yellow"/>
          <w:lang w:val="en-GB"/>
        </w:rPr>
        <w:t>only five years in business, with a 13.7% share in the fourth quarter of 2014, outpacing both Apple</w:t>
      </w:r>
      <w:r w:rsidRPr="00D972CE">
        <w:rPr>
          <w:rFonts w:cstheme="minorHAnsi"/>
          <w:sz w:val="24"/>
          <w:szCs w:val="24"/>
          <w:highlight w:val="yellow"/>
          <w:lang w:val="en-GB"/>
        </w:rPr>
        <w:t xml:space="preserve"> </w:t>
      </w:r>
      <w:r w:rsidR="00D63E8B" w:rsidRPr="00D972CE">
        <w:rPr>
          <w:rFonts w:cstheme="minorHAnsi"/>
          <w:sz w:val="24"/>
          <w:szCs w:val="24"/>
          <w:highlight w:val="yellow"/>
          <w:lang w:val="en-GB"/>
        </w:rPr>
        <w:t>and Samsung</w:t>
      </w:r>
      <w:r w:rsidR="00D63E8B" w:rsidRPr="00D63E8B">
        <w:rPr>
          <w:rFonts w:cstheme="minorHAnsi"/>
          <w:sz w:val="24"/>
          <w:szCs w:val="24"/>
          <w:lang w:val="en-GB"/>
        </w:rPr>
        <w:t xml:space="preserve">. </w:t>
      </w:r>
      <w:proofErr w:type="spellStart"/>
      <w:r w:rsidR="00D63E8B" w:rsidRPr="00D63E8B">
        <w:rPr>
          <w:rFonts w:cstheme="minorHAnsi"/>
          <w:sz w:val="24"/>
          <w:szCs w:val="24"/>
          <w:lang w:val="en-GB"/>
        </w:rPr>
        <w:t>Xiaomi’s</w:t>
      </w:r>
      <w:proofErr w:type="spellEnd"/>
      <w:r w:rsidR="00D63E8B" w:rsidRPr="00D63E8B">
        <w:rPr>
          <w:rFonts w:cstheme="minorHAnsi"/>
          <w:sz w:val="24"/>
          <w:szCs w:val="24"/>
          <w:lang w:val="en-GB"/>
        </w:rPr>
        <w:t xml:space="preserve"> phones are based on Qualcomm reference designs, are manufactured by the</w:t>
      </w:r>
      <w:r>
        <w:rPr>
          <w:rFonts w:cstheme="minorHAnsi"/>
          <w:sz w:val="24"/>
          <w:szCs w:val="24"/>
          <w:lang w:val="en-GB"/>
        </w:rPr>
        <w:t xml:space="preserve"> </w:t>
      </w:r>
      <w:r w:rsidR="00D63E8B" w:rsidRPr="00D63E8B">
        <w:rPr>
          <w:rFonts w:cstheme="minorHAnsi"/>
          <w:sz w:val="24"/>
          <w:szCs w:val="24"/>
          <w:lang w:val="en-GB"/>
        </w:rPr>
        <w:t>same companies that make phones for its multinational competitors and use modules from the same</w:t>
      </w:r>
      <w:r>
        <w:rPr>
          <w:rFonts w:cstheme="minorHAnsi"/>
          <w:sz w:val="24"/>
          <w:szCs w:val="24"/>
          <w:lang w:val="en-GB"/>
        </w:rPr>
        <w:t xml:space="preserve"> </w:t>
      </w:r>
      <w:r w:rsidR="00D63E8B" w:rsidRPr="00D63E8B">
        <w:rPr>
          <w:rFonts w:cstheme="minorHAnsi"/>
          <w:sz w:val="24"/>
          <w:szCs w:val="24"/>
          <w:lang w:val="en-GB"/>
        </w:rPr>
        <w:t xml:space="preserve">component suppliers. </w:t>
      </w:r>
      <w:proofErr w:type="spellStart"/>
      <w:r w:rsidR="00D63E8B" w:rsidRPr="00D63E8B">
        <w:rPr>
          <w:rFonts w:cstheme="minorHAnsi"/>
          <w:sz w:val="24"/>
          <w:szCs w:val="24"/>
          <w:lang w:val="en-GB"/>
        </w:rPr>
        <w:t>Xiaomi’s</w:t>
      </w:r>
      <w:proofErr w:type="spellEnd"/>
      <w:r w:rsidR="00D63E8B" w:rsidRPr="00D63E8B">
        <w:rPr>
          <w:rFonts w:cstheme="minorHAnsi"/>
          <w:sz w:val="24"/>
          <w:szCs w:val="24"/>
          <w:lang w:val="en-GB"/>
        </w:rPr>
        <w:t xml:space="preserve"> MIUI software is a localized version of Google’s Android, but it has</w:t>
      </w:r>
      <w:r>
        <w:rPr>
          <w:rFonts w:cstheme="minorHAnsi"/>
          <w:sz w:val="24"/>
          <w:szCs w:val="24"/>
          <w:lang w:val="en-GB"/>
        </w:rPr>
        <w:t xml:space="preserve"> </w:t>
      </w:r>
      <w:r w:rsidR="00D63E8B" w:rsidRPr="00D63E8B">
        <w:rPr>
          <w:rFonts w:cstheme="minorHAnsi"/>
          <w:sz w:val="24"/>
          <w:szCs w:val="24"/>
          <w:lang w:val="en-GB"/>
        </w:rPr>
        <w:t>the advantage of weekly updates that draw on inputs from millions of Chinese users.</w:t>
      </w:r>
    </w:p>
    <w:p w:rsidR="004C53D5" w:rsidRPr="00D63E8B" w:rsidRDefault="004C53D5" w:rsidP="00D63E8B">
      <w:pPr>
        <w:autoSpaceDE w:val="0"/>
        <w:autoSpaceDN w:val="0"/>
        <w:adjustRightInd w:val="0"/>
        <w:spacing w:after="0" w:line="240" w:lineRule="auto"/>
        <w:rPr>
          <w:rFonts w:cstheme="minorHAnsi"/>
          <w:sz w:val="24"/>
          <w:szCs w:val="24"/>
          <w:lang w:val="en-GB"/>
        </w:rPr>
      </w:pPr>
    </w:p>
    <w:p w:rsidR="00D63E8B" w:rsidRPr="00D972CE" w:rsidRDefault="003102E9" w:rsidP="00D63E8B">
      <w:pPr>
        <w:autoSpaceDE w:val="0"/>
        <w:autoSpaceDN w:val="0"/>
        <w:adjustRightInd w:val="0"/>
        <w:spacing w:after="0" w:line="240" w:lineRule="auto"/>
        <w:rPr>
          <w:rFonts w:cstheme="minorHAnsi"/>
          <w:sz w:val="24"/>
          <w:szCs w:val="24"/>
          <w:highlight w:val="green"/>
          <w:lang w:val="en-GB"/>
        </w:rPr>
      </w:pPr>
      <w:r>
        <w:rPr>
          <w:rFonts w:cstheme="minorHAnsi"/>
          <w:sz w:val="24"/>
          <w:szCs w:val="24"/>
          <w:lang w:val="en-GB"/>
        </w:rPr>
        <w:t xml:space="preserve">     </w:t>
      </w:r>
      <w:r w:rsidR="00D63E8B" w:rsidRPr="00D63E8B">
        <w:rPr>
          <w:rFonts w:cstheme="minorHAnsi"/>
          <w:sz w:val="24"/>
          <w:szCs w:val="24"/>
          <w:lang w:val="en-GB"/>
        </w:rPr>
        <w:t xml:space="preserve">A second development is </w:t>
      </w:r>
      <w:r w:rsidR="00D63E8B" w:rsidRPr="00D972CE">
        <w:rPr>
          <w:rFonts w:cstheme="minorHAnsi"/>
          <w:sz w:val="24"/>
          <w:szCs w:val="24"/>
          <w:highlight w:val="darkGray"/>
          <w:lang w:val="en-GB"/>
        </w:rPr>
        <w:t>the increasing globalization of the talent and business services markets.</w:t>
      </w:r>
      <w:r w:rsidRPr="00D972CE">
        <w:rPr>
          <w:rFonts w:cstheme="minorHAnsi"/>
          <w:sz w:val="24"/>
          <w:szCs w:val="24"/>
          <w:highlight w:val="darkGray"/>
          <w:lang w:val="en-GB"/>
        </w:rPr>
        <w:t xml:space="preserve"> </w:t>
      </w:r>
      <w:r w:rsidR="00D63E8B" w:rsidRPr="00D972CE">
        <w:rPr>
          <w:rFonts w:cstheme="minorHAnsi"/>
          <w:sz w:val="24"/>
          <w:szCs w:val="24"/>
          <w:highlight w:val="darkGray"/>
          <w:lang w:val="en-GB"/>
        </w:rPr>
        <w:t>A decade ago, it was rare for experienced expatriates living in emerging markets to work for local</w:t>
      </w:r>
      <w:r w:rsidRPr="00D972CE">
        <w:rPr>
          <w:rFonts w:cstheme="minorHAnsi"/>
          <w:sz w:val="24"/>
          <w:szCs w:val="24"/>
          <w:highlight w:val="darkGray"/>
          <w:lang w:val="en-GB"/>
        </w:rPr>
        <w:t xml:space="preserve"> </w:t>
      </w:r>
      <w:r w:rsidR="00D63E8B" w:rsidRPr="00D972CE">
        <w:rPr>
          <w:rFonts w:cstheme="minorHAnsi"/>
          <w:sz w:val="24"/>
          <w:szCs w:val="24"/>
          <w:highlight w:val="darkGray"/>
          <w:lang w:val="en-GB"/>
        </w:rPr>
        <w:t>companies. But as the global talent pool becomes more fluid, successful local companies in emerging</w:t>
      </w:r>
      <w:r w:rsidRPr="00D972CE">
        <w:rPr>
          <w:rFonts w:cstheme="minorHAnsi"/>
          <w:sz w:val="24"/>
          <w:szCs w:val="24"/>
          <w:highlight w:val="darkGray"/>
          <w:lang w:val="en-GB"/>
        </w:rPr>
        <w:t xml:space="preserve"> </w:t>
      </w:r>
      <w:r w:rsidR="00D63E8B" w:rsidRPr="00D972CE">
        <w:rPr>
          <w:rFonts w:cstheme="minorHAnsi"/>
          <w:sz w:val="24"/>
          <w:szCs w:val="24"/>
          <w:highlight w:val="darkGray"/>
          <w:lang w:val="en-GB"/>
        </w:rPr>
        <w:t>markets employ dozens, sometimes hundreds, of foreign experts to fill gaps in their knowledge and</w:t>
      </w:r>
      <w:r w:rsidRPr="00D972CE">
        <w:rPr>
          <w:rFonts w:cstheme="minorHAnsi"/>
          <w:sz w:val="24"/>
          <w:szCs w:val="24"/>
          <w:highlight w:val="darkGray"/>
          <w:lang w:val="en-GB"/>
        </w:rPr>
        <w:t xml:space="preserve"> </w:t>
      </w:r>
      <w:r w:rsidR="00D63E8B" w:rsidRPr="00D972CE">
        <w:rPr>
          <w:rFonts w:cstheme="minorHAnsi"/>
          <w:sz w:val="24"/>
          <w:szCs w:val="24"/>
          <w:highlight w:val="darkGray"/>
          <w:lang w:val="en-GB"/>
        </w:rPr>
        <w:t>capabilities</w:t>
      </w:r>
      <w:r w:rsidR="00D63E8B" w:rsidRPr="00D63E8B">
        <w:rPr>
          <w:rFonts w:cstheme="minorHAnsi"/>
          <w:sz w:val="24"/>
          <w:szCs w:val="24"/>
          <w:lang w:val="en-GB"/>
        </w:rPr>
        <w:t xml:space="preserve">. Hugo </w:t>
      </w:r>
      <w:proofErr w:type="spellStart"/>
      <w:r w:rsidR="00D63E8B" w:rsidRPr="00D63E8B">
        <w:rPr>
          <w:rFonts w:cstheme="minorHAnsi"/>
          <w:sz w:val="24"/>
          <w:szCs w:val="24"/>
          <w:lang w:val="en-GB"/>
        </w:rPr>
        <w:t>Barra</w:t>
      </w:r>
      <w:proofErr w:type="spellEnd"/>
      <w:r w:rsidR="00D63E8B" w:rsidRPr="00D63E8B">
        <w:rPr>
          <w:rFonts w:cstheme="minorHAnsi"/>
          <w:sz w:val="24"/>
          <w:szCs w:val="24"/>
          <w:lang w:val="en-GB"/>
        </w:rPr>
        <w:t xml:space="preserve">, for example, a Brazilian, joined </w:t>
      </w:r>
      <w:proofErr w:type="spellStart"/>
      <w:r w:rsidR="00D63E8B" w:rsidRPr="00D63E8B">
        <w:rPr>
          <w:rFonts w:cstheme="minorHAnsi"/>
          <w:sz w:val="24"/>
          <w:szCs w:val="24"/>
          <w:lang w:val="en-GB"/>
        </w:rPr>
        <w:t>Xiaomi</w:t>
      </w:r>
      <w:proofErr w:type="spellEnd"/>
      <w:r w:rsidR="00D63E8B" w:rsidRPr="00D63E8B">
        <w:rPr>
          <w:rFonts w:cstheme="minorHAnsi"/>
          <w:sz w:val="24"/>
          <w:szCs w:val="24"/>
          <w:lang w:val="en-GB"/>
        </w:rPr>
        <w:t xml:space="preserve"> from Google, where he oversaw the</w:t>
      </w:r>
      <w:r>
        <w:rPr>
          <w:rFonts w:cstheme="minorHAnsi"/>
          <w:sz w:val="24"/>
          <w:szCs w:val="24"/>
          <w:lang w:val="en-GB"/>
        </w:rPr>
        <w:t xml:space="preserve"> </w:t>
      </w:r>
      <w:r w:rsidR="00D63E8B" w:rsidRPr="00D63E8B">
        <w:rPr>
          <w:rFonts w:cstheme="minorHAnsi"/>
          <w:sz w:val="24"/>
          <w:szCs w:val="24"/>
          <w:lang w:val="en-GB"/>
        </w:rPr>
        <w:t>rise of its Android ecosystem as vice president of Android product management. Local companies are</w:t>
      </w:r>
      <w:r>
        <w:rPr>
          <w:rFonts w:cstheme="minorHAnsi"/>
          <w:sz w:val="24"/>
          <w:szCs w:val="24"/>
          <w:lang w:val="en-GB"/>
        </w:rPr>
        <w:t xml:space="preserve"> </w:t>
      </w:r>
      <w:r w:rsidR="00D63E8B" w:rsidRPr="00D63E8B">
        <w:rPr>
          <w:rFonts w:cstheme="minorHAnsi"/>
          <w:sz w:val="24"/>
          <w:szCs w:val="24"/>
          <w:lang w:val="en-GB"/>
        </w:rPr>
        <w:t>also tapping into know-how from global professional services firms (design, engineering, consulting,</w:t>
      </w:r>
      <w:r>
        <w:rPr>
          <w:rFonts w:cstheme="minorHAnsi"/>
          <w:sz w:val="24"/>
          <w:szCs w:val="24"/>
          <w:lang w:val="en-GB"/>
        </w:rPr>
        <w:t xml:space="preserve"> </w:t>
      </w:r>
      <w:r w:rsidR="00D63E8B" w:rsidRPr="00D63E8B">
        <w:rPr>
          <w:rFonts w:cstheme="minorHAnsi"/>
          <w:sz w:val="24"/>
          <w:szCs w:val="24"/>
          <w:lang w:val="en-GB"/>
        </w:rPr>
        <w:t>auditing, financial and legal) that are now eager to diffuse best practices in ways that were previously</w:t>
      </w:r>
      <w:r>
        <w:rPr>
          <w:rFonts w:cstheme="minorHAnsi"/>
          <w:sz w:val="24"/>
          <w:szCs w:val="24"/>
          <w:lang w:val="en-GB"/>
        </w:rPr>
        <w:t xml:space="preserve"> </w:t>
      </w:r>
      <w:r w:rsidR="00D63E8B" w:rsidRPr="00D63E8B">
        <w:rPr>
          <w:rFonts w:cstheme="minorHAnsi"/>
          <w:sz w:val="24"/>
          <w:szCs w:val="24"/>
          <w:lang w:val="en-GB"/>
        </w:rPr>
        <w:t xml:space="preserve">available only </w:t>
      </w:r>
      <w:proofErr w:type="gramStart"/>
      <w:r w:rsidR="00D63E8B" w:rsidRPr="00D63E8B">
        <w:rPr>
          <w:rFonts w:cstheme="minorHAnsi"/>
          <w:sz w:val="24"/>
          <w:szCs w:val="24"/>
          <w:lang w:val="en-GB"/>
        </w:rPr>
        <w:t>to</w:t>
      </w:r>
      <w:proofErr w:type="gramEnd"/>
      <w:r w:rsidR="00D63E8B" w:rsidRPr="00D63E8B">
        <w:rPr>
          <w:rFonts w:cstheme="minorHAnsi"/>
          <w:sz w:val="24"/>
          <w:szCs w:val="24"/>
          <w:lang w:val="en-GB"/>
        </w:rPr>
        <w:t xml:space="preserve"> multinationals. </w:t>
      </w:r>
      <w:r w:rsidR="00D63E8B" w:rsidRPr="00D972CE">
        <w:rPr>
          <w:rFonts w:cstheme="minorHAnsi"/>
          <w:sz w:val="24"/>
          <w:szCs w:val="24"/>
          <w:highlight w:val="green"/>
          <w:lang w:val="en-GB"/>
        </w:rPr>
        <w:t>Moreover, there is now a large contingent of top-tier students from</w:t>
      </w:r>
    </w:p>
    <w:p w:rsidR="00D63E8B" w:rsidRDefault="00D63E8B" w:rsidP="00D63E8B">
      <w:pPr>
        <w:autoSpaceDE w:val="0"/>
        <w:autoSpaceDN w:val="0"/>
        <w:adjustRightInd w:val="0"/>
        <w:spacing w:after="0" w:line="240" w:lineRule="auto"/>
        <w:rPr>
          <w:rFonts w:cstheme="minorHAnsi"/>
          <w:sz w:val="24"/>
          <w:szCs w:val="24"/>
          <w:lang w:val="en-GB"/>
        </w:rPr>
      </w:pPr>
      <w:proofErr w:type="gramStart"/>
      <w:r w:rsidRPr="00D972CE">
        <w:rPr>
          <w:rFonts w:cstheme="minorHAnsi"/>
          <w:sz w:val="24"/>
          <w:szCs w:val="24"/>
          <w:highlight w:val="green"/>
          <w:lang w:val="en-GB"/>
        </w:rPr>
        <w:t>emerging</w:t>
      </w:r>
      <w:proofErr w:type="gramEnd"/>
      <w:r w:rsidRPr="00D972CE">
        <w:rPr>
          <w:rFonts w:cstheme="minorHAnsi"/>
          <w:sz w:val="24"/>
          <w:szCs w:val="24"/>
          <w:highlight w:val="green"/>
          <w:lang w:val="en-GB"/>
        </w:rPr>
        <w:t xml:space="preserve"> countries who have returned home after graduating from the world’s best universities.</w:t>
      </w:r>
    </w:p>
    <w:p w:rsidR="004C53D5" w:rsidRPr="00D63E8B" w:rsidRDefault="004C53D5" w:rsidP="00D63E8B">
      <w:pPr>
        <w:autoSpaceDE w:val="0"/>
        <w:autoSpaceDN w:val="0"/>
        <w:adjustRightInd w:val="0"/>
        <w:spacing w:after="0" w:line="240" w:lineRule="auto"/>
        <w:rPr>
          <w:rFonts w:cstheme="minorHAnsi"/>
          <w:sz w:val="24"/>
          <w:szCs w:val="24"/>
          <w:lang w:val="en-GB"/>
        </w:rPr>
      </w:pPr>
    </w:p>
    <w:p w:rsidR="00D63E8B" w:rsidRDefault="003102E9" w:rsidP="00D63E8B">
      <w:pPr>
        <w:autoSpaceDE w:val="0"/>
        <w:autoSpaceDN w:val="0"/>
        <w:adjustRightInd w:val="0"/>
        <w:spacing w:after="0" w:line="240" w:lineRule="auto"/>
        <w:rPr>
          <w:rFonts w:cstheme="minorHAnsi"/>
          <w:sz w:val="24"/>
          <w:szCs w:val="24"/>
          <w:lang w:val="en-GB"/>
        </w:rPr>
      </w:pPr>
      <w:r>
        <w:rPr>
          <w:rFonts w:cstheme="minorHAnsi"/>
          <w:sz w:val="24"/>
          <w:szCs w:val="24"/>
          <w:lang w:val="en-GB"/>
        </w:rPr>
        <w:t xml:space="preserve">     </w:t>
      </w:r>
      <w:r w:rsidR="00D63E8B" w:rsidRPr="00D63E8B">
        <w:rPr>
          <w:rFonts w:cstheme="minorHAnsi"/>
          <w:sz w:val="24"/>
          <w:szCs w:val="24"/>
          <w:lang w:val="en-GB"/>
        </w:rPr>
        <w:t>Third, successful local companies have increasing opportunities to use offshore mergers and</w:t>
      </w:r>
      <w:r>
        <w:rPr>
          <w:rFonts w:cstheme="minorHAnsi"/>
          <w:sz w:val="24"/>
          <w:szCs w:val="24"/>
          <w:lang w:val="en-GB"/>
        </w:rPr>
        <w:t xml:space="preserve"> </w:t>
      </w:r>
      <w:r w:rsidR="00D63E8B" w:rsidRPr="00D63E8B">
        <w:rPr>
          <w:rFonts w:cstheme="minorHAnsi"/>
          <w:sz w:val="24"/>
          <w:szCs w:val="24"/>
          <w:lang w:val="en-GB"/>
        </w:rPr>
        <w:t>acquisitions to capture assets, capabilities and know-how that would otherwise take years to</w:t>
      </w:r>
      <w:r>
        <w:rPr>
          <w:rFonts w:cstheme="minorHAnsi"/>
          <w:sz w:val="24"/>
          <w:szCs w:val="24"/>
          <w:lang w:val="en-GB"/>
        </w:rPr>
        <w:t xml:space="preserve"> </w:t>
      </w:r>
      <w:r w:rsidR="00D63E8B" w:rsidRPr="00D63E8B">
        <w:rPr>
          <w:rFonts w:cstheme="minorHAnsi"/>
          <w:sz w:val="24"/>
          <w:szCs w:val="24"/>
          <w:lang w:val="en-GB"/>
        </w:rPr>
        <w:t>accumulate. Foreign takeovers still face many barriers, including political opposition, but data reveal</w:t>
      </w:r>
      <w:r>
        <w:rPr>
          <w:rFonts w:cstheme="minorHAnsi"/>
          <w:sz w:val="24"/>
          <w:szCs w:val="24"/>
          <w:lang w:val="en-GB"/>
        </w:rPr>
        <w:t xml:space="preserve"> </w:t>
      </w:r>
      <w:r w:rsidR="00D63E8B" w:rsidRPr="00D63E8B">
        <w:rPr>
          <w:rFonts w:cstheme="minorHAnsi"/>
          <w:sz w:val="24"/>
          <w:szCs w:val="24"/>
          <w:lang w:val="en-GB"/>
        </w:rPr>
        <w:t xml:space="preserve">that companies in emerging markets are making large numbers of acquisitions overseas and that </w:t>
      </w:r>
      <w:r w:rsidR="00D63E8B" w:rsidRPr="004C53D5">
        <w:rPr>
          <w:rFonts w:cstheme="minorHAnsi"/>
          <w:sz w:val="24"/>
          <w:szCs w:val="24"/>
          <w:highlight w:val="darkCyan"/>
          <w:lang w:val="en-GB"/>
        </w:rPr>
        <w:t>some</w:t>
      </w:r>
      <w:r w:rsidRPr="004C53D5">
        <w:rPr>
          <w:rFonts w:cstheme="minorHAnsi"/>
          <w:sz w:val="24"/>
          <w:szCs w:val="24"/>
          <w:highlight w:val="darkCyan"/>
          <w:lang w:val="en-GB"/>
        </w:rPr>
        <w:t xml:space="preserve"> </w:t>
      </w:r>
      <w:r w:rsidR="00D63E8B" w:rsidRPr="004C53D5">
        <w:rPr>
          <w:rFonts w:cstheme="minorHAnsi"/>
          <w:sz w:val="24"/>
          <w:szCs w:val="24"/>
          <w:highlight w:val="darkCyan"/>
          <w:lang w:val="en-GB"/>
        </w:rPr>
        <w:t>of these acquisitions are aimed at accessing knowledge that can be brought back home and used to</w:t>
      </w:r>
      <w:r w:rsidRPr="004C53D5">
        <w:rPr>
          <w:rFonts w:cstheme="minorHAnsi"/>
          <w:sz w:val="24"/>
          <w:szCs w:val="24"/>
          <w:highlight w:val="darkCyan"/>
          <w:lang w:val="en-GB"/>
        </w:rPr>
        <w:t xml:space="preserve"> </w:t>
      </w:r>
      <w:r w:rsidR="00D63E8B" w:rsidRPr="004C53D5">
        <w:rPr>
          <w:rFonts w:cstheme="minorHAnsi"/>
          <w:sz w:val="24"/>
          <w:szCs w:val="24"/>
          <w:highlight w:val="darkCyan"/>
          <w:lang w:val="en-GB"/>
        </w:rPr>
        <w:t>close the gap with multinationals (as opposed to expanding market share abroad).</w:t>
      </w:r>
    </w:p>
    <w:p w:rsidR="004C53D5" w:rsidRPr="00D63E8B" w:rsidRDefault="004C53D5" w:rsidP="00D63E8B">
      <w:pPr>
        <w:autoSpaceDE w:val="0"/>
        <w:autoSpaceDN w:val="0"/>
        <w:adjustRightInd w:val="0"/>
        <w:spacing w:after="0" w:line="240" w:lineRule="auto"/>
        <w:rPr>
          <w:rFonts w:cstheme="minorHAnsi"/>
          <w:sz w:val="24"/>
          <w:szCs w:val="24"/>
          <w:lang w:val="en-GB"/>
        </w:rPr>
      </w:pPr>
    </w:p>
    <w:p w:rsidR="00D63E8B" w:rsidRPr="00D63E8B" w:rsidRDefault="003102E9" w:rsidP="00D63E8B">
      <w:pPr>
        <w:autoSpaceDE w:val="0"/>
        <w:autoSpaceDN w:val="0"/>
        <w:adjustRightInd w:val="0"/>
        <w:spacing w:after="0" w:line="240" w:lineRule="auto"/>
        <w:rPr>
          <w:rFonts w:cstheme="minorHAnsi"/>
          <w:sz w:val="24"/>
          <w:szCs w:val="24"/>
          <w:lang w:val="en-GB"/>
        </w:rPr>
      </w:pPr>
      <w:r>
        <w:rPr>
          <w:rFonts w:cstheme="minorHAnsi"/>
          <w:sz w:val="24"/>
          <w:szCs w:val="24"/>
          <w:lang w:val="en-GB"/>
        </w:rPr>
        <w:t xml:space="preserve">     </w:t>
      </w:r>
      <w:r w:rsidR="00D63E8B" w:rsidRPr="00D63E8B">
        <w:rPr>
          <w:rFonts w:cstheme="minorHAnsi"/>
          <w:sz w:val="24"/>
          <w:szCs w:val="24"/>
          <w:lang w:val="en-GB"/>
        </w:rPr>
        <w:t>In sum, multinationals are no longer the only entities that can act as efficient conduits for</w:t>
      </w:r>
    </w:p>
    <w:p w:rsidR="00D63E8B" w:rsidRPr="00D63E8B" w:rsidRDefault="00D63E8B" w:rsidP="00D63E8B">
      <w:pPr>
        <w:autoSpaceDE w:val="0"/>
        <w:autoSpaceDN w:val="0"/>
        <w:adjustRightInd w:val="0"/>
        <w:spacing w:after="0" w:line="240" w:lineRule="auto"/>
        <w:rPr>
          <w:rFonts w:cstheme="minorHAnsi"/>
          <w:sz w:val="24"/>
          <w:szCs w:val="24"/>
          <w:lang w:val="en-GB"/>
        </w:rPr>
      </w:pPr>
      <w:proofErr w:type="gramStart"/>
      <w:r w:rsidRPr="00D63E8B">
        <w:rPr>
          <w:rFonts w:cstheme="minorHAnsi"/>
          <w:sz w:val="24"/>
          <w:szCs w:val="24"/>
          <w:lang w:val="en-GB"/>
        </w:rPr>
        <w:t>transferring</w:t>
      </w:r>
      <w:proofErr w:type="gramEnd"/>
      <w:r w:rsidRPr="00D63E8B">
        <w:rPr>
          <w:rFonts w:cstheme="minorHAnsi"/>
          <w:sz w:val="24"/>
          <w:szCs w:val="24"/>
          <w:lang w:val="en-GB"/>
        </w:rPr>
        <w:t xml:space="preserve"> assets and knowledge around the globe. Companies based in emerging markets can</w:t>
      </w:r>
      <w:r w:rsidR="003102E9">
        <w:rPr>
          <w:rFonts w:cstheme="minorHAnsi"/>
          <w:sz w:val="24"/>
          <w:szCs w:val="24"/>
          <w:lang w:val="en-GB"/>
        </w:rPr>
        <w:t xml:space="preserve"> </w:t>
      </w:r>
      <w:r w:rsidRPr="00D63E8B">
        <w:rPr>
          <w:rFonts w:cstheme="minorHAnsi"/>
          <w:sz w:val="24"/>
          <w:szCs w:val="24"/>
          <w:lang w:val="en-GB"/>
        </w:rPr>
        <w:t>access and acquire brands, product modules, technologies and talent from increasingly efficient global</w:t>
      </w:r>
      <w:r w:rsidR="004C53D5">
        <w:rPr>
          <w:rFonts w:cstheme="minorHAnsi"/>
          <w:sz w:val="24"/>
          <w:szCs w:val="24"/>
          <w:lang w:val="en-GB"/>
        </w:rPr>
        <w:t xml:space="preserve"> </w:t>
      </w:r>
      <w:r w:rsidRPr="00D63E8B">
        <w:rPr>
          <w:rFonts w:cstheme="minorHAnsi"/>
          <w:sz w:val="24"/>
          <w:szCs w:val="24"/>
          <w:lang w:val="en-GB"/>
        </w:rPr>
        <w:t>markets and use these assets to fuel innovation and bolster their competitiveness in their home markets.</w:t>
      </w:r>
    </w:p>
    <w:p w:rsidR="003102E9" w:rsidRDefault="003102E9" w:rsidP="00D63E8B">
      <w:pPr>
        <w:autoSpaceDE w:val="0"/>
        <w:autoSpaceDN w:val="0"/>
        <w:adjustRightInd w:val="0"/>
        <w:spacing w:after="0" w:line="240" w:lineRule="auto"/>
        <w:rPr>
          <w:rFonts w:cstheme="minorHAnsi"/>
          <w:b/>
          <w:bCs/>
          <w:sz w:val="24"/>
          <w:szCs w:val="24"/>
          <w:lang w:val="en-GB"/>
        </w:rPr>
      </w:pPr>
      <w:r>
        <w:rPr>
          <w:rFonts w:cstheme="minorHAnsi"/>
          <w:b/>
          <w:bCs/>
          <w:sz w:val="24"/>
          <w:szCs w:val="24"/>
          <w:lang w:val="en-GB"/>
        </w:rPr>
        <w:t xml:space="preserve">  </w:t>
      </w:r>
    </w:p>
    <w:p w:rsidR="00D63E8B" w:rsidRPr="00D63E8B" w:rsidRDefault="00D63E8B" w:rsidP="00D63E8B">
      <w:pPr>
        <w:autoSpaceDE w:val="0"/>
        <w:autoSpaceDN w:val="0"/>
        <w:adjustRightInd w:val="0"/>
        <w:spacing w:after="0" w:line="240" w:lineRule="auto"/>
        <w:rPr>
          <w:rFonts w:cstheme="minorHAnsi"/>
          <w:b/>
          <w:bCs/>
          <w:sz w:val="24"/>
          <w:szCs w:val="24"/>
          <w:lang w:val="en-GB"/>
        </w:rPr>
      </w:pPr>
      <w:r w:rsidRPr="00D63E8B">
        <w:rPr>
          <w:rFonts w:cstheme="minorHAnsi"/>
          <w:b/>
          <w:bCs/>
          <w:sz w:val="24"/>
          <w:szCs w:val="24"/>
          <w:lang w:val="en-GB"/>
        </w:rPr>
        <w:t>A New Multinational Mission</w:t>
      </w:r>
    </w:p>
    <w:p w:rsidR="00D63E8B" w:rsidRPr="00D63E8B" w:rsidRDefault="003102E9" w:rsidP="00D63E8B">
      <w:pPr>
        <w:autoSpaceDE w:val="0"/>
        <w:autoSpaceDN w:val="0"/>
        <w:adjustRightInd w:val="0"/>
        <w:spacing w:after="0" w:line="240" w:lineRule="auto"/>
        <w:rPr>
          <w:rFonts w:cstheme="minorHAnsi"/>
          <w:sz w:val="24"/>
          <w:szCs w:val="24"/>
          <w:lang w:val="en-GB"/>
        </w:rPr>
      </w:pPr>
      <w:r>
        <w:rPr>
          <w:rFonts w:cstheme="minorHAnsi"/>
          <w:sz w:val="24"/>
          <w:szCs w:val="24"/>
          <w:lang w:val="en-GB"/>
        </w:rPr>
        <w:t xml:space="preserve">     </w:t>
      </w:r>
      <w:r w:rsidR="00D63E8B" w:rsidRPr="00D63E8B">
        <w:rPr>
          <w:rFonts w:cstheme="minorHAnsi"/>
          <w:sz w:val="24"/>
          <w:szCs w:val="24"/>
          <w:lang w:val="en-GB"/>
        </w:rPr>
        <w:t>Some multinationals can be successful without local integration by turning their foreignness into</w:t>
      </w:r>
      <w:r>
        <w:rPr>
          <w:rFonts w:cstheme="minorHAnsi"/>
          <w:sz w:val="24"/>
          <w:szCs w:val="24"/>
          <w:lang w:val="en-GB"/>
        </w:rPr>
        <w:t xml:space="preserve"> </w:t>
      </w:r>
      <w:r w:rsidR="00D63E8B" w:rsidRPr="00D63E8B">
        <w:rPr>
          <w:rFonts w:cstheme="minorHAnsi"/>
          <w:sz w:val="24"/>
          <w:szCs w:val="24"/>
          <w:lang w:val="en-GB"/>
        </w:rPr>
        <w:t>a virtue. For example, Coca-Cola, Levi Strauss and Disney can continue to sell a piece of American</w:t>
      </w:r>
      <w:r>
        <w:rPr>
          <w:rFonts w:cstheme="minorHAnsi"/>
          <w:sz w:val="24"/>
          <w:szCs w:val="24"/>
          <w:lang w:val="en-GB"/>
        </w:rPr>
        <w:t xml:space="preserve"> </w:t>
      </w:r>
      <w:r w:rsidR="00D63E8B" w:rsidRPr="00D63E8B">
        <w:rPr>
          <w:rFonts w:cstheme="minorHAnsi"/>
          <w:sz w:val="24"/>
          <w:szCs w:val="24"/>
          <w:lang w:val="en-GB"/>
        </w:rPr>
        <w:t>lifestyle, Prada can continue to clothe its foreign customers in Italian fashion sense, and Porsche and</w:t>
      </w:r>
      <w:r>
        <w:rPr>
          <w:rFonts w:cstheme="minorHAnsi"/>
          <w:sz w:val="24"/>
          <w:szCs w:val="24"/>
          <w:lang w:val="en-GB"/>
        </w:rPr>
        <w:t xml:space="preserve"> </w:t>
      </w:r>
      <w:r w:rsidR="00D63E8B" w:rsidRPr="00D63E8B">
        <w:rPr>
          <w:rFonts w:cstheme="minorHAnsi"/>
          <w:sz w:val="24"/>
          <w:szCs w:val="24"/>
          <w:lang w:val="en-GB"/>
        </w:rPr>
        <w:t xml:space="preserve">BMW can profit from promoting German engineering. </w:t>
      </w:r>
      <w:r w:rsidR="00D63E8B" w:rsidRPr="004C53D5">
        <w:rPr>
          <w:rFonts w:cstheme="minorHAnsi"/>
          <w:sz w:val="24"/>
          <w:szCs w:val="24"/>
          <w:highlight w:val="cyan"/>
          <w:lang w:val="en-GB"/>
        </w:rPr>
        <w:lastRenderedPageBreak/>
        <w:t>Excessive adaptation or local integration would</w:t>
      </w:r>
      <w:r w:rsidRPr="004C53D5">
        <w:rPr>
          <w:rFonts w:cstheme="minorHAnsi"/>
          <w:sz w:val="24"/>
          <w:szCs w:val="24"/>
          <w:highlight w:val="cyan"/>
          <w:lang w:val="en-GB"/>
        </w:rPr>
        <w:t xml:space="preserve"> </w:t>
      </w:r>
      <w:r w:rsidR="00D63E8B" w:rsidRPr="004C53D5">
        <w:rPr>
          <w:rFonts w:cstheme="minorHAnsi"/>
          <w:sz w:val="24"/>
          <w:szCs w:val="24"/>
          <w:highlight w:val="cyan"/>
          <w:lang w:val="en-GB"/>
        </w:rPr>
        <w:t>risk undermining the very thing that makes such brands uniquely attractive.</w:t>
      </w:r>
    </w:p>
    <w:p w:rsidR="00D63E8B" w:rsidRPr="00D63E8B" w:rsidRDefault="003102E9" w:rsidP="00D63E8B">
      <w:pPr>
        <w:autoSpaceDE w:val="0"/>
        <w:autoSpaceDN w:val="0"/>
        <w:adjustRightInd w:val="0"/>
        <w:spacing w:after="0" w:line="240" w:lineRule="auto"/>
        <w:rPr>
          <w:rFonts w:cstheme="minorHAnsi"/>
          <w:sz w:val="24"/>
          <w:szCs w:val="24"/>
          <w:lang w:val="en-GB"/>
        </w:rPr>
      </w:pPr>
      <w:r>
        <w:rPr>
          <w:rFonts w:cstheme="minorHAnsi"/>
          <w:sz w:val="24"/>
          <w:szCs w:val="24"/>
          <w:lang w:val="en-GB"/>
        </w:rPr>
        <w:t xml:space="preserve">     </w:t>
      </w:r>
      <w:r w:rsidR="00D63E8B" w:rsidRPr="00D63E8B">
        <w:rPr>
          <w:rFonts w:cstheme="minorHAnsi"/>
          <w:sz w:val="24"/>
          <w:szCs w:val="24"/>
          <w:lang w:val="en-GB"/>
        </w:rPr>
        <w:t>But many other companies that have relied on the traditional advantages of multinationals will</w:t>
      </w:r>
      <w:r>
        <w:rPr>
          <w:rFonts w:cstheme="minorHAnsi"/>
          <w:sz w:val="24"/>
          <w:szCs w:val="24"/>
          <w:lang w:val="en-GB"/>
        </w:rPr>
        <w:t xml:space="preserve"> </w:t>
      </w:r>
      <w:r w:rsidR="00D63E8B" w:rsidRPr="00D63E8B">
        <w:rPr>
          <w:rFonts w:cstheme="minorHAnsi"/>
          <w:sz w:val="24"/>
          <w:szCs w:val="24"/>
          <w:lang w:val="en-GB"/>
        </w:rPr>
        <w:t>continue to see their advantages erode as globalization allows local champions to access similar</w:t>
      </w:r>
      <w:r>
        <w:rPr>
          <w:rFonts w:cstheme="minorHAnsi"/>
          <w:sz w:val="24"/>
          <w:szCs w:val="24"/>
          <w:lang w:val="en-GB"/>
        </w:rPr>
        <w:t xml:space="preserve"> </w:t>
      </w:r>
      <w:r w:rsidR="00D63E8B" w:rsidRPr="00D63E8B">
        <w:rPr>
          <w:rFonts w:cstheme="minorHAnsi"/>
          <w:sz w:val="24"/>
          <w:szCs w:val="24"/>
          <w:lang w:val="en-GB"/>
        </w:rPr>
        <w:t xml:space="preserve">knowledge and capabilities. </w:t>
      </w:r>
      <w:r w:rsidR="00D63E8B" w:rsidRPr="004C53D5">
        <w:rPr>
          <w:rFonts w:cstheme="minorHAnsi"/>
          <w:sz w:val="24"/>
          <w:szCs w:val="24"/>
          <w:highlight w:val="darkYellow"/>
          <w:lang w:val="en-GB"/>
        </w:rPr>
        <w:t>To restore their edge, senior executives working for multinationals must</w:t>
      </w:r>
      <w:r w:rsidRPr="004C53D5">
        <w:rPr>
          <w:rFonts w:cstheme="minorHAnsi"/>
          <w:sz w:val="24"/>
          <w:szCs w:val="24"/>
          <w:highlight w:val="darkYellow"/>
          <w:lang w:val="en-GB"/>
        </w:rPr>
        <w:t xml:space="preserve"> </w:t>
      </w:r>
      <w:r w:rsidR="00D63E8B" w:rsidRPr="004C53D5">
        <w:rPr>
          <w:rFonts w:cstheme="minorHAnsi"/>
          <w:sz w:val="24"/>
          <w:szCs w:val="24"/>
          <w:highlight w:val="darkYellow"/>
          <w:lang w:val="en-GB"/>
        </w:rPr>
        <w:t>make a choice: Either build on their foreignness or integrate locally to create new layers of advantage.</w:t>
      </w:r>
      <w:r w:rsidRPr="004C53D5">
        <w:rPr>
          <w:rFonts w:cstheme="minorHAnsi"/>
          <w:sz w:val="24"/>
          <w:szCs w:val="24"/>
          <w:highlight w:val="darkYellow"/>
          <w:lang w:val="en-GB"/>
        </w:rPr>
        <w:t xml:space="preserve"> </w:t>
      </w:r>
      <w:r w:rsidR="00D63E8B" w:rsidRPr="004C53D5">
        <w:rPr>
          <w:rFonts w:cstheme="minorHAnsi"/>
          <w:sz w:val="24"/>
          <w:szCs w:val="24"/>
          <w:highlight w:val="darkYellow"/>
          <w:lang w:val="en-GB"/>
        </w:rPr>
        <w:t>Companies that simply rely on</w:t>
      </w:r>
      <w:r w:rsidR="00D63E8B" w:rsidRPr="00D63E8B">
        <w:rPr>
          <w:rFonts w:cstheme="minorHAnsi"/>
          <w:sz w:val="24"/>
          <w:szCs w:val="24"/>
          <w:lang w:val="en-GB"/>
        </w:rPr>
        <w:t xml:space="preserve"> adapting the formula they perfected at home will be “stuck in the</w:t>
      </w:r>
      <w:r>
        <w:rPr>
          <w:rFonts w:cstheme="minorHAnsi"/>
          <w:sz w:val="24"/>
          <w:szCs w:val="24"/>
          <w:lang w:val="en-GB"/>
        </w:rPr>
        <w:t xml:space="preserve"> </w:t>
      </w:r>
      <w:r w:rsidR="00D63E8B" w:rsidRPr="00D63E8B">
        <w:rPr>
          <w:rFonts w:cstheme="minorHAnsi"/>
          <w:sz w:val="24"/>
          <w:szCs w:val="24"/>
          <w:lang w:val="en-GB"/>
        </w:rPr>
        <w:t>middle” — neither benefiting from foreign distinctiveness nor enjoying the benefits of becoming a</w:t>
      </w:r>
    </w:p>
    <w:p w:rsidR="00D63E8B" w:rsidRDefault="00D63E8B" w:rsidP="00D63E8B">
      <w:pPr>
        <w:autoSpaceDE w:val="0"/>
        <w:autoSpaceDN w:val="0"/>
        <w:adjustRightInd w:val="0"/>
        <w:spacing w:after="0" w:line="240" w:lineRule="auto"/>
        <w:rPr>
          <w:rFonts w:cstheme="minorHAnsi"/>
          <w:sz w:val="24"/>
          <w:szCs w:val="24"/>
          <w:lang w:val="en-GB"/>
        </w:rPr>
      </w:pPr>
      <w:proofErr w:type="gramStart"/>
      <w:r w:rsidRPr="00D63E8B">
        <w:rPr>
          <w:rFonts w:cstheme="minorHAnsi"/>
          <w:sz w:val="24"/>
          <w:szCs w:val="24"/>
          <w:lang w:val="en-GB"/>
        </w:rPr>
        <w:t>local</w:t>
      </w:r>
      <w:proofErr w:type="gramEnd"/>
      <w:r w:rsidRPr="00D63E8B">
        <w:rPr>
          <w:rFonts w:cstheme="minorHAnsi"/>
          <w:sz w:val="24"/>
          <w:szCs w:val="24"/>
          <w:lang w:val="en-GB"/>
        </w:rPr>
        <w:t xml:space="preserve"> insider.</w:t>
      </w:r>
    </w:p>
    <w:p w:rsidR="004C53D5" w:rsidRPr="00D63E8B" w:rsidRDefault="004C53D5" w:rsidP="00D63E8B">
      <w:pPr>
        <w:autoSpaceDE w:val="0"/>
        <w:autoSpaceDN w:val="0"/>
        <w:adjustRightInd w:val="0"/>
        <w:spacing w:after="0" w:line="240" w:lineRule="auto"/>
        <w:rPr>
          <w:rFonts w:cstheme="minorHAnsi"/>
          <w:sz w:val="24"/>
          <w:szCs w:val="24"/>
          <w:lang w:val="en-GB"/>
        </w:rPr>
      </w:pPr>
    </w:p>
    <w:p w:rsidR="00D63E8B" w:rsidRPr="00D63E8B" w:rsidRDefault="003102E9" w:rsidP="00D63E8B">
      <w:pPr>
        <w:autoSpaceDE w:val="0"/>
        <w:autoSpaceDN w:val="0"/>
        <w:adjustRightInd w:val="0"/>
        <w:spacing w:after="0" w:line="240" w:lineRule="auto"/>
        <w:rPr>
          <w:rFonts w:cstheme="minorHAnsi"/>
          <w:sz w:val="24"/>
          <w:szCs w:val="24"/>
          <w:lang w:val="en-GB"/>
        </w:rPr>
      </w:pPr>
      <w:r>
        <w:rPr>
          <w:rFonts w:cstheme="minorHAnsi"/>
          <w:sz w:val="24"/>
          <w:szCs w:val="24"/>
          <w:lang w:val="en-GB"/>
        </w:rPr>
        <w:t xml:space="preserve">     </w:t>
      </w:r>
      <w:r w:rsidR="00D63E8B" w:rsidRPr="00D63E8B">
        <w:rPr>
          <w:rFonts w:cstheme="minorHAnsi"/>
          <w:sz w:val="24"/>
          <w:szCs w:val="24"/>
          <w:lang w:val="en-GB"/>
        </w:rPr>
        <w:t>Capturing the huge benefits of becoming locally integrated will require both country and</w:t>
      </w:r>
    </w:p>
    <w:p w:rsidR="00D63E8B" w:rsidRDefault="00D63E8B" w:rsidP="00D63E8B">
      <w:pPr>
        <w:autoSpaceDE w:val="0"/>
        <w:autoSpaceDN w:val="0"/>
        <w:adjustRightInd w:val="0"/>
        <w:spacing w:after="0" w:line="240" w:lineRule="auto"/>
        <w:rPr>
          <w:rFonts w:cstheme="minorHAnsi"/>
          <w:sz w:val="24"/>
          <w:szCs w:val="24"/>
          <w:lang w:val="en-GB"/>
        </w:rPr>
      </w:pPr>
      <w:proofErr w:type="gramStart"/>
      <w:r w:rsidRPr="00D63E8B">
        <w:rPr>
          <w:rFonts w:cstheme="minorHAnsi"/>
          <w:sz w:val="24"/>
          <w:szCs w:val="24"/>
          <w:lang w:val="en-GB"/>
        </w:rPr>
        <w:t>headquarters</w:t>
      </w:r>
      <w:proofErr w:type="gramEnd"/>
      <w:r w:rsidRPr="00D63E8B">
        <w:rPr>
          <w:rFonts w:cstheme="minorHAnsi"/>
          <w:sz w:val="24"/>
          <w:szCs w:val="24"/>
          <w:lang w:val="en-GB"/>
        </w:rPr>
        <w:t xml:space="preserve"> executives and the global organization to change. Multinationals that choose this path</w:t>
      </w:r>
      <w:r w:rsidR="003102E9">
        <w:rPr>
          <w:rFonts w:cstheme="minorHAnsi"/>
          <w:sz w:val="24"/>
          <w:szCs w:val="24"/>
          <w:lang w:val="en-GB"/>
        </w:rPr>
        <w:t xml:space="preserve"> </w:t>
      </w:r>
      <w:r w:rsidRPr="00D63E8B">
        <w:rPr>
          <w:rFonts w:cstheme="minorHAnsi"/>
          <w:sz w:val="24"/>
          <w:szCs w:val="24"/>
          <w:lang w:val="en-GB"/>
        </w:rPr>
        <w:t>will need to look beyond the global strategies that have dominated their thinking over the past 30</w:t>
      </w:r>
      <w:r w:rsidR="003102E9">
        <w:rPr>
          <w:rFonts w:cstheme="minorHAnsi"/>
          <w:sz w:val="24"/>
          <w:szCs w:val="24"/>
          <w:lang w:val="en-GB"/>
        </w:rPr>
        <w:t xml:space="preserve"> </w:t>
      </w:r>
      <w:r w:rsidRPr="00D63E8B">
        <w:rPr>
          <w:rFonts w:cstheme="minorHAnsi"/>
          <w:sz w:val="24"/>
          <w:szCs w:val="24"/>
          <w:lang w:val="en-GB"/>
        </w:rPr>
        <w:t>years and embrace a new mission: Integrate locally and adapt globally.</w:t>
      </w:r>
    </w:p>
    <w:p w:rsidR="003102E9" w:rsidRPr="00D63E8B" w:rsidRDefault="003102E9" w:rsidP="00D63E8B">
      <w:pPr>
        <w:autoSpaceDE w:val="0"/>
        <w:autoSpaceDN w:val="0"/>
        <w:adjustRightInd w:val="0"/>
        <w:spacing w:after="0" w:line="240" w:lineRule="auto"/>
        <w:rPr>
          <w:rFonts w:cstheme="minorHAnsi"/>
          <w:sz w:val="24"/>
          <w:szCs w:val="24"/>
          <w:lang w:val="en-GB"/>
        </w:rPr>
      </w:pPr>
    </w:p>
    <w:p w:rsidR="00D63E8B" w:rsidRPr="00D63E8B" w:rsidRDefault="00D63E8B" w:rsidP="004C53D5">
      <w:pPr>
        <w:autoSpaceDE w:val="0"/>
        <w:autoSpaceDN w:val="0"/>
        <w:adjustRightInd w:val="0"/>
        <w:spacing w:after="0" w:line="240" w:lineRule="auto"/>
        <w:jc w:val="right"/>
        <w:rPr>
          <w:rFonts w:cstheme="minorHAnsi"/>
          <w:i/>
          <w:iCs/>
          <w:sz w:val="24"/>
          <w:szCs w:val="24"/>
          <w:lang w:val="en-GB"/>
        </w:rPr>
      </w:pPr>
      <w:r w:rsidRPr="00D63E8B">
        <w:rPr>
          <w:rFonts w:cstheme="minorHAnsi"/>
          <w:sz w:val="24"/>
          <w:szCs w:val="24"/>
          <w:lang w:val="en-GB"/>
        </w:rPr>
        <w:t xml:space="preserve">Excerpt from: José F.P. Santos and Peter J. Williamson, </w:t>
      </w:r>
      <w:proofErr w:type="gramStart"/>
      <w:r w:rsidRPr="00D63E8B">
        <w:rPr>
          <w:rFonts w:cstheme="minorHAnsi"/>
          <w:i/>
          <w:iCs/>
          <w:sz w:val="24"/>
          <w:szCs w:val="24"/>
          <w:lang w:val="en-GB"/>
        </w:rPr>
        <w:t>The</w:t>
      </w:r>
      <w:proofErr w:type="gramEnd"/>
      <w:r w:rsidRPr="00D63E8B">
        <w:rPr>
          <w:rFonts w:cstheme="minorHAnsi"/>
          <w:i/>
          <w:iCs/>
          <w:sz w:val="24"/>
          <w:szCs w:val="24"/>
          <w:lang w:val="en-GB"/>
        </w:rPr>
        <w:t xml:space="preserve"> New Mission for Multinationals,</w:t>
      </w:r>
    </w:p>
    <w:p w:rsidR="00D63E8B" w:rsidRDefault="00D63E8B" w:rsidP="004C53D5">
      <w:pPr>
        <w:autoSpaceDE w:val="0"/>
        <w:autoSpaceDN w:val="0"/>
        <w:adjustRightInd w:val="0"/>
        <w:spacing w:after="0" w:line="240" w:lineRule="auto"/>
        <w:jc w:val="right"/>
        <w:rPr>
          <w:rFonts w:cstheme="minorHAnsi"/>
          <w:sz w:val="24"/>
          <w:szCs w:val="24"/>
          <w:lang w:val="en-GB"/>
        </w:rPr>
      </w:pPr>
      <w:r w:rsidRPr="00D63E8B">
        <w:rPr>
          <w:rFonts w:cstheme="minorHAnsi"/>
          <w:sz w:val="24"/>
          <w:szCs w:val="24"/>
          <w:lang w:val="en-GB"/>
        </w:rPr>
        <w:t xml:space="preserve">MIT Sloan Management Review, </w:t>
      </w:r>
      <w:proofErr w:type="gramStart"/>
      <w:r w:rsidRPr="00D63E8B">
        <w:rPr>
          <w:rFonts w:cstheme="minorHAnsi"/>
          <w:sz w:val="24"/>
          <w:szCs w:val="24"/>
          <w:lang w:val="en-GB"/>
        </w:rPr>
        <w:t>Summer</w:t>
      </w:r>
      <w:proofErr w:type="gramEnd"/>
      <w:r w:rsidRPr="00D63E8B">
        <w:rPr>
          <w:rFonts w:cstheme="minorHAnsi"/>
          <w:sz w:val="24"/>
          <w:szCs w:val="24"/>
          <w:lang w:val="en-GB"/>
        </w:rPr>
        <w:t xml:space="preserve"> 2015.</w:t>
      </w:r>
    </w:p>
    <w:p w:rsidR="00D63E8B" w:rsidRPr="00D63E8B" w:rsidRDefault="00D63E8B" w:rsidP="00D63E8B">
      <w:pPr>
        <w:autoSpaceDE w:val="0"/>
        <w:autoSpaceDN w:val="0"/>
        <w:adjustRightInd w:val="0"/>
        <w:spacing w:after="0" w:line="240" w:lineRule="auto"/>
        <w:rPr>
          <w:rFonts w:cstheme="minorHAnsi"/>
          <w:sz w:val="24"/>
          <w:szCs w:val="24"/>
          <w:lang w:val="en-GB"/>
        </w:rPr>
      </w:pPr>
    </w:p>
    <w:p w:rsidR="00D63E8B" w:rsidRDefault="003102E9" w:rsidP="00D63E8B">
      <w:pPr>
        <w:autoSpaceDE w:val="0"/>
        <w:autoSpaceDN w:val="0"/>
        <w:adjustRightInd w:val="0"/>
        <w:spacing w:after="0" w:line="240" w:lineRule="auto"/>
        <w:rPr>
          <w:rFonts w:cstheme="minorHAnsi"/>
          <w:sz w:val="24"/>
          <w:szCs w:val="24"/>
          <w:lang w:val="en-GB"/>
        </w:rPr>
      </w:pPr>
      <w:r w:rsidRPr="003102E9">
        <w:rPr>
          <w:rFonts w:cstheme="minorHAnsi"/>
          <w:b/>
          <w:bCs/>
          <w:iCs/>
          <w:sz w:val="24"/>
          <w:szCs w:val="24"/>
          <w:lang w:val="en-GB"/>
        </w:rPr>
        <w:t xml:space="preserve">Exercise 1: </w:t>
      </w:r>
      <w:r w:rsidR="00D63E8B" w:rsidRPr="003102E9">
        <w:rPr>
          <w:rFonts w:cstheme="minorHAnsi"/>
          <w:b/>
          <w:bCs/>
          <w:iCs/>
          <w:sz w:val="24"/>
          <w:szCs w:val="24"/>
          <w:lang w:val="en-GB"/>
        </w:rPr>
        <w:t>Comprehension</w:t>
      </w:r>
      <w:r w:rsidR="004C53D5">
        <w:rPr>
          <w:rFonts w:cstheme="minorHAnsi"/>
          <w:b/>
          <w:bCs/>
          <w:iCs/>
          <w:sz w:val="24"/>
          <w:szCs w:val="24"/>
          <w:lang w:val="en-GB"/>
        </w:rPr>
        <w:t xml:space="preserve">: </w:t>
      </w:r>
      <w:r w:rsidR="00D63E8B" w:rsidRPr="00D63E8B">
        <w:rPr>
          <w:rFonts w:cstheme="minorHAnsi"/>
          <w:b/>
          <w:bCs/>
          <w:sz w:val="24"/>
          <w:szCs w:val="24"/>
          <w:lang w:val="en-GB"/>
        </w:rPr>
        <w:t xml:space="preserve">True / False </w:t>
      </w:r>
      <w:r w:rsidR="00D63E8B" w:rsidRPr="00D63E8B">
        <w:rPr>
          <w:rFonts w:cstheme="minorHAnsi"/>
          <w:sz w:val="24"/>
          <w:szCs w:val="24"/>
          <w:lang w:val="en-GB"/>
        </w:rPr>
        <w:t>Circle the correct choice and justify your answer</w:t>
      </w:r>
    </w:p>
    <w:p w:rsidR="003102E9" w:rsidRPr="00D63E8B" w:rsidRDefault="003102E9" w:rsidP="00D63E8B">
      <w:pPr>
        <w:autoSpaceDE w:val="0"/>
        <w:autoSpaceDN w:val="0"/>
        <w:adjustRightInd w:val="0"/>
        <w:spacing w:after="0" w:line="240" w:lineRule="auto"/>
        <w:rPr>
          <w:rFonts w:cstheme="minorHAnsi"/>
          <w:sz w:val="24"/>
          <w:szCs w:val="24"/>
          <w:lang w:val="en-GB"/>
        </w:rPr>
      </w:pPr>
    </w:p>
    <w:p w:rsidR="00D972CE" w:rsidRPr="004C53D5" w:rsidRDefault="00D63E8B" w:rsidP="004C53D5">
      <w:pPr>
        <w:pStyle w:val="Paragraphedeliste"/>
        <w:numPr>
          <w:ilvl w:val="0"/>
          <w:numId w:val="4"/>
        </w:numPr>
        <w:autoSpaceDE w:val="0"/>
        <w:autoSpaceDN w:val="0"/>
        <w:adjustRightInd w:val="0"/>
        <w:spacing w:after="0" w:line="240" w:lineRule="auto"/>
        <w:rPr>
          <w:rFonts w:cstheme="minorHAnsi"/>
          <w:color w:val="FF0000"/>
          <w:sz w:val="24"/>
          <w:szCs w:val="24"/>
          <w:lang w:val="en-GB"/>
        </w:rPr>
      </w:pPr>
      <w:r w:rsidRPr="004C53D5">
        <w:rPr>
          <w:rFonts w:cstheme="minorHAnsi"/>
          <w:sz w:val="24"/>
          <w:szCs w:val="24"/>
          <w:lang w:val="en-GB"/>
        </w:rPr>
        <w:t xml:space="preserve">Multinationals enjoyed superiority over local companies in global markets for many years. </w:t>
      </w:r>
      <w:r w:rsidRPr="004C53D5">
        <w:rPr>
          <w:rFonts w:cstheme="minorHAnsi"/>
          <w:sz w:val="24"/>
          <w:szCs w:val="24"/>
          <w:highlight w:val="yellow"/>
          <w:lang w:val="en-GB"/>
        </w:rPr>
        <w:t>T</w:t>
      </w:r>
      <w:r w:rsidRPr="004C53D5">
        <w:rPr>
          <w:rFonts w:cstheme="minorHAnsi"/>
          <w:sz w:val="24"/>
          <w:szCs w:val="24"/>
          <w:lang w:val="en-GB"/>
        </w:rPr>
        <w:t xml:space="preserve"> / </w:t>
      </w:r>
      <w:proofErr w:type="gramStart"/>
      <w:r w:rsidRPr="004C53D5">
        <w:rPr>
          <w:rFonts w:cstheme="minorHAnsi"/>
          <w:sz w:val="24"/>
          <w:szCs w:val="24"/>
          <w:lang w:val="en-GB"/>
        </w:rPr>
        <w:t>F</w:t>
      </w:r>
      <w:r w:rsidR="00D972CE" w:rsidRPr="004C53D5">
        <w:rPr>
          <w:rFonts w:cstheme="minorHAnsi"/>
          <w:sz w:val="24"/>
          <w:szCs w:val="24"/>
          <w:lang w:val="en-GB"/>
        </w:rPr>
        <w:t xml:space="preserve">  Line</w:t>
      </w:r>
      <w:proofErr w:type="gramEnd"/>
      <w:r w:rsidR="00D972CE" w:rsidRPr="004C53D5">
        <w:rPr>
          <w:rFonts w:cstheme="minorHAnsi"/>
          <w:sz w:val="24"/>
          <w:szCs w:val="24"/>
          <w:lang w:val="en-GB"/>
        </w:rPr>
        <w:t xml:space="preserve"> 5: </w:t>
      </w:r>
      <w:r w:rsidR="00D972CE" w:rsidRPr="004C53D5">
        <w:rPr>
          <w:rFonts w:cstheme="minorHAnsi"/>
          <w:color w:val="FF0000"/>
          <w:sz w:val="24"/>
          <w:szCs w:val="24"/>
          <w:lang w:val="en-GB"/>
        </w:rPr>
        <w:t>In competing with local players, multinationals therefore had a competitive advantage.</w:t>
      </w:r>
    </w:p>
    <w:p w:rsidR="004C53D5" w:rsidRPr="004C53D5" w:rsidRDefault="004C53D5" w:rsidP="004C53D5">
      <w:pPr>
        <w:pStyle w:val="Paragraphedeliste"/>
        <w:autoSpaceDE w:val="0"/>
        <w:autoSpaceDN w:val="0"/>
        <w:adjustRightInd w:val="0"/>
        <w:spacing w:after="0" w:line="240" w:lineRule="auto"/>
        <w:rPr>
          <w:rFonts w:cstheme="minorHAnsi"/>
          <w:color w:val="FF0000"/>
          <w:sz w:val="24"/>
          <w:szCs w:val="24"/>
          <w:lang w:val="en-GB"/>
        </w:rPr>
      </w:pPr>
    </w:p>
    <w:p w:rsidR="00D63E8B" w:rsidRPr="004C53D5" w:rsidRDefault="00D63E8B" w:rsidP="004C53D5">
      <w:pPr>
        <w:pStyle w:val="Paragraphedeliste"/>
        <w:numPr>
          <w:ilvl w:val="0"/>
          <w:numId w:val="4"/>
        </w:numPr>
        <w:autoSpaceDE w:val="0"/>
        <w:autoSpaceDN w:val="0"/>
        <w:adjustRightInd w:val="0"/>
        <w:spacing w:after="0" w:line="240" w:lineRule="auto"/>
        <w:rPr>
          <w:rFonts w:cstheme="minorHAnsi"/>
          <w:color w:val="FF0000"/>
          <w:sz w:val="24"/>
          <w:szCs w:val="24"/>
          <w:lang w:val="en-GB"/>
        </w:rPr>
      </w:pPr>
      <w:r w:rsidRPr="004C53D5">
        <w:rPr>
          <w:rFonts w:cstheme="minorHAnsi"/>
          <w:sz w:val="24"/>
          <w:szCs w:val="24"/>
          <w:lang w:val="en-GB"/>
        </w:rPr>
        <w:t xml:space="preserve">Multinationals earned good returns by sourcing assets, especially intangibles through open-market transactions. T / </w:t>
      </w:r>
      <w:r w:rsidRPr="004C53D5">
        <w:rPr>
          <w:rFonts w:cstheme="minorHAnsi"/>
          <w:sz w:val="24"/>
          <w:szCs w:val="24"/>
          <w:highlight w:val="yellow"/>
          <w:lang w:val="en-GB"/>
        </w:rPr>
        <w:t>F</w:t>
      </w:r>
      <w:r w:rsidR="00D972CE" w:rsidRPr="004C53D5">
        <w:rPr>
          <w:rFonts w:cstheme="minorHAnsi"/>
          <w:sz w:val="24"/>
          <w:szCs w:val="24"/>
          <w:lang w:val="en-GB"/>
        </w:rPr>
        <w:t xml:space="preserve"> Lines 1-2 </w:t>
      </w:r>
      <w:r w:rsidR="00D972CE" w:rsidRPr="004C53D5">
        <w:rPr>
          <w:rFonts w:cstheme="minorHAnsi"/>
          <w:color w:val="FF0000"/>
          <w:sz w:val="24"/>
          <w:szCs w:val="24"/>
          <w:lang w:val="en-GB"/>
        </w:rPr>
        <w:t>For many decades, multinationals were able to earn good returns by acting as efficient global conduits for assets that were difficult to transfer, including intangibles such as product designs</w:t>
      </w:r>
    </w:p>
    <w:p w:rsidR="004C53D5" w:rsidRPr="004C53D5" w:rsidRDefault="004C53D5" w:rsidP="004C53D5">
      <w:pPr>
        <w:pStyle w:val="Paragraphedeliste"/>
        <w:autoSpaceDE w:val="0"/>
        <w:autoSpaceDN w:val="0"/>
        <w:adjustRightInd w:val="0"/>
        <w:spacing w:after="0" w:line="240" w:lineRule="auto"/>
        <w:rPr>
          <w:rFonts w:cstheme="minorHAnsi"/>
          <w:sz w:val="24"/>
          <w:szCs w:val="24"/>
          <w:lang w:val="en-GB"/>
        </w:rPr>
      </w:pPr>
    </w:p>
    <w:p w:rsidR="00D63E8B" w:rsidRDefault="00D63E8B" w:rsidP="00D63E8B">
      <w:pPr>
        <w:autoSpaceDE w:val="0"/>
        <w:autoSpaceDN w:val="0"/>
        <w:adjustRightInd w:val="0"/>
        <w:spacing w:after="0" w:line="240" w:lineRule="auto"/>
        <w:rPr>
          <w:rFonts w:cstheme="minorHAnsi"/>
          <w:color w:val="FF0000"/>
          <w:sz w:val="24"/>
          <w:szCs w:val="24"/>
          <w:lang w:val="en-GB"/>
        </w:rPr>
      </w:pPr>
      <w:r w:rsidRPr="00D63E8B">
        <w:rPr>
          <w:rFonts w:cstheme="minorHAnsi"/>
          <w:sz w:val="24"/>
          <w:szCs w:val="24"/>
          <w:lang w:val="en-GB"/>
        </w:rPr>
        <w:t>3. To cut costs and maintain their lead, multinationals relocated</w:t>
      </w:r>
      <w:r>
        <w:rPr>
          <w:rFonts w:cstheme="minorHAnsi"/>
          <w:sz w:val="24"/>
          <w:szCs w:val="24"/>
          <w:lang w:val="en-GB"/>
        </w:rPr>
        <w:t xml:space="preserve"> </w:t>
      </w:r>
      <w:r w:rsidRPr="00D63E8B">
        <w:rPr>
          <w:rFonts w:cstheme="minorHAnsi"/>
          <w:sz w:val="24"/>
          <w:szCs w:val="24"/>
          <w:lang w:val="en-GB"/>
        </w:rPr>
        <w:t xml:space="preserve">and sub-contracted their highly skilled activities. </w:t>
      </w:r>
      <w:r w:rsidRPr="00D972CE">
        <w:rPr>
          <w:rFonts w:cstheme="minorHAnsi"/>
          <w:sz w:val="24"/>
          <w:szCs w:val="24"/>
          <w:lang w:val="en-GB"/>
        </w:rPr>
        <w:t xml:space="preserve">T / </w:t>
      </w:r>
      <w:proofErr w:type="gramStart"/>
      <w:r w:rsidRPr="00D972CE">
        <w:rPr>
          <w:rFonts w:cstheme="minorHAnsi"/>
          <w:sz w:val="24"/>
          <w:szCs w:val="24"/>
          <w:highlight w:val="yellow"/>
          <w:lang w:val="en-GB"/>
        </w:rPr>
        <w:t>F</w:t>
      </w:r>
      <w:r w:rsidR="00D972CE">
        <w:rPr>
          <w:rFonts w:cstheme="minorHAnsi"/>
          <w:sz w:val="24"/>
          <w:szCs w:val="24"/>
          <w:lang w:val="en-GB"/>
        </w:rPr>
        <w:t xml:space="preserve">  </w:t>
      </w:r>
      <w:r w:rsidR="00D972CE" w:rsidRPr="00D972CE">
        <w:rPr>
          <w:rFonts w:cstheme="minorHAnsi"/>
          <w:color w:val="FF0000"/>
          <w:sz w:val="24"/>
          <w:szCs w:val="24"/>
          <w:lang w:val="en-GB"/>
        </w:rPr>
        <w:t>Line</w:t>
      </w:r>
      <w:proofErr w:type="gramEnd"/>
      <w:r w:rsidR="00D972CE" w:rsidRPr="00D972CE">
        <w:rPr>
          <w:rFonts w:cstheme="minorHAnsi"/>
          <w:color w:val="FF0000"/>
          <w:sz w:val="24"/>
          <w:szCs w:val="24"/>
          <w:lang w:val="en-GB"/>
        </w:rPr>
        <w:t xml:space="preserve"> 7: It’s the lower value activities: This meant the lower-value activities were outsourced and often off-shored to emerging economies</w:t>
      </w:r>
    </w:p>
    <w:p w:rsidR="00D972CE" w:rsidRPr="00D63E8B" w:rsidRDefault="00D972CE" w:rsidP="00D63E8B">
      <w:pPr>
        <w:autoSpaceDE w:val="0"/>
        <w:autoSpaceDN w:val="0"/>
        <w:adjustRightInd w:val="0"/>
        <w:spacing w:after="0" w:line="240" w:lineRule="auto"/>
        <w:rPr>
          <w:rFonts w:cstheme="minorHAnsi"/>
          <w:sz w:val="24"/>
          <w:szCs w:val="24"/>
          <w:lang w:val="en-GB"/>
        </w:rPr>
      </w:pPr>
    </w:p>
    <w:p w:rsid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4. The outsourcing and off</w:t>
      </w:r>
      <w:r w:rsidR="001D3D38">
        <w:rPr>
          <w:rFonts w:cstheme="minorHAnsi"/>
          <w:sz w:val="24"/>
          <w:szCs w:val="24"/>
          <w:lang w:val="en-GB"/>
        </w:rPr>
        <w:t>-</w:t>
      </w:r>
      <w:r w:rsidRPr="00D63E8B">
        <w:rPr>
          <w:rFonts w:cstheme="minorHAnsi"/>
          <w:sz w:val="24"/>
          <w:szCs w:val="24"/>
          <w:lang w:val="en-GB"/>
        </w:rPr>
        <w:t>shoring of some activities by multinationals had</w:t>
      </w:r>
      <w:r>
        <w:rPr>
          <w:rFonts w:cstheme="minorHAnsi"/>
          <w:sz w:val="24"/>
          <w:szCs w:val="24"/>
          <w:lang w:val="en-GB"/>
        </w:rPr>
        <w:t xml:space="preserve"> </w:t>
      </w:r>
      <w:r w:rsidRPr="00D63E8B">
        <w:rPr>
          <w:rFonts w:cstheme="minorHAnsi"/>
          <w:sz w:val="24"/>
          <w:szCs w:val="24"/>
          <w:lang w:val="en-GB"/>
        </w:rPr>
        <w:t>the undesired effect of creating value chains that enabled local companies</w:t>
      </w:r>
      <w:r>
        <w:rPr>
          <w:rFonts w:cstheme="minorHAnsi"/>
          <w:sz w:val="24"/>
          <w:szCs w:val="24"/>
          <w:lang w:val="en-GB"/>
        </w:rPr>
        <w:t xml:space="preserve"> </w:t>
      </w:r>
      <w:r w:rsidRPr="00D63E8B">
        <w:rPr>
          <w:rFonts w:cstheme="minorHAnsi"/>
          <w:sz w:val="24"/>
          <w:szCs w:val="24"/>
          <w:lang w:val="en-GB"/>
        </w:rPr>
        <w:t xml:space="preserve">to start making products that were comparable to theirs. </w:t>
      </w:r>
      <w:r w:rsidRPr="00D972CE">
        <w:rPr>
          <w:rFonts w:cstheme="minorHAnsi"/>
          <w:sz w:val="24"/>
          <w:szCs w:val="24"/>
          <w:highlight w:val="yellow"/>
          <w:lang w:val="en-GB"/>
        </w:rPr>
        <w:t>T</w:t>
      </w:r>
      <w:r w:rsidRPr="00D972CE">
        <w:rPr>
          <w:rFonts w:cstheme="minorHAnsi"/>
          <w:sz w:val="24"/>
          <w:szCs w:val="24"/>
          <w:lang w:val="en-GB"/>
        </w:rPr>
        <w:t xml:space="preserve"> / F</w:t>
      </w:r>
      <w:r w:rsidR="00D972CE">
        <w:rPr>
          <w:rFonts w:cstheme="minorHAnsi"/>
          <w:sz w:val="24"/>
          <w:szCs w:val="24"/>
          <w:lang w:val="en-GB"/>
        </w:rPr>
        <w:t xml:space="preserve"> Lines 10-12 </w:t>
      </w:r>
      <w:proofErr w:type="gramStart"/>
      <w:r w:rsidR="00D972CE" w:rsidRPr="00D972CE">
        <w:rPr>
          <w:rFonts w:cstheme="minorHAnsi"/>
          <w:color w:val="FF0000"/>
          <w:sz w:val="24"/>
          <w:szCs w:val="24"/>
          <w:lang w:val="en-GB"/>
        </w:rPr>
        <w:t>The</w:t>
      </w:r>
      <w:proofErr w:type="gramEnd"/>
      <w:r w:rsidR="00D972CE" w:rsidRPr="00D972CE">
        <w:rPr>
          <w:rFonts w:cstheme="minorHAnsi"/>
          <w:color w:val="FF0000"/>
          <w:sz w:val="24"/>
          <w:szCs w:val="24"/>
          <w:lang w:val="en-GB"/>
        </w:rPr>
        <w:t xml:space="preserve"> outsourcing drive also necessitated more modular designs. The result is that once-closed value chains have been opened up, enabling local players to source ‘plug-and-play’ modules that can be combined to create products very similar and sometimes superior to those of foreign multinationals</w:t>
      </w:r>
      <w:r w:rsidR="00D972CE" w:rsidRPr="00D63E8B">
        <w:rPr>
          <w:rFonts w:cstheme="minorHAnsi"/>
          <w:sz w:val="24"/>
          <w:szCs w:val="24"/>
          <w:lang w:val="en-GB"/>
        </w:rPr>
        <w:t>.</w:t>
      </w:r>
    </w:p>
    <w:p w:rsidR="00D972CE" w:rsidRPr="001D3D38" w:rsidRDefault="00D972CE" w:rsidP="00D63E8B">
      <w:pPr>
        <w:autoSpaceDE w:val="0"/>
        <w:autoSpaceDN w:val="0"/>
        <w:adjustRightInd w:val="0"/>
        <w:spacing w:after="0" w:line="240" w:lineRule="auto"/>
        <w:rPr>
          <w:rFonts w:cstheme="minorHAnsi"/>
          <w:sz w:val="24"/>
          <w:szCs w:val="24"/>
          <w:lang w:val="en-GB"/>
        </w:rPr>
      </w:pPr>
    </w:p>
    <w:p w:rsidR="00D63E8B" w:rsidRDefault="00D63E8B" w:rsidP="00D63E8B">
      <w:pPr>
        <w:autoSpaceDE w:val="0"/>
        <w:autoSpaceDN w:val="0"/>
        <w:adjustRightInd w:val="0"/>
        <w:spacing w:after="0" w:line="240" w:lineRule="auto"/>
        <w:rPr>
          <w:rFonts w:cstheme="minorHAnsi"/>
          <w:color w:val="FF0000"/>
          <w:sz w:val="24"/>
          <w:szCs w:val="24"/>
          <w:lang w:val="en-GB"/>
        </w:rPr>
      </w:pPr>
      <w:r w:rsidRPr="00D63E8B">
        <w:rPr>
          <w:rFonts w:cstheme="minorHAnsi"/>
          <w:sz w:val="24"/>
          <w:szCs w:val="24"/>
          <w:lang w:val="en-GB"/>
        </w:rPr>
        <w:t xml:space="preserve">5. </w:t>
      </w:r>
      <w:proofErr w:type="spellStart"/>
      <w:r w:rsidRPr="00D63E8B">
        <w:rPr>
          <w:rFonts w:cstheme="minorHAnsi"/>
          <w:sz w:val="24"/>
          <w:szCs w:val="24"/>
          <w:lang w:val="en-GB"/>
        </w:rPr>
        <w:t>Xiaomi</w:t>
      </w:r>
      <w:proofErr w:type="spellEnd"/>
      <w:r w:rsidRPr="00D63E8B">
        <w:rPr>
          <w:rFonts w:cstheme="minorHAnsi"/>
          <w:sz w:val="24"/>
          <w:szCs w:val="24"/>
          <w:lang w:val="en-GB"/>
        </w:rPr>
        <w:t xml:space="preserve"> Inc. is an example of a successful local player which has performed</w:t>
      </w:r>
      <w:r>
        <w:rPr>
          <w:rFonts w:cstheme="minorHAnsi"/>
          <w:sz w:val="24"/>
          <w:szCs w:val="24"/>
          <w:lang w:val="en-GB"/>
        </w:rPr>
        <w:t xml:space="preserve"> </w:t>
      </w:r>
      <w:r w:rsidRPr="00D63E8B">
        <w:rPr>
          <w:rFonts w:cstheme="minorHAnsi"/>
          <w:sz w:val="24"/>
          <w:szCs w:val="24"/>
          <w:lang w:val="en-GB"/>
        </w:rPr>
        <w:t xml:space="preserve">better than foreign multinationals in a global market. </w:t>
      </w:r>
      <w:r w:rsidRPr="00D972CE">
        <w:rPr>
          <w:rFonts w:cstheme="minorHAnsi"/>
          <w:sz w:val="24"/>
          <w:szCs w:val="24"/>
          <w:highlight w:val="yellow"/>
          <w:lang w:val="en-GB"/>
        </w:rPr>
        <w:t>T</w:t>
      </w:r>
      <w:r w:rsidRPr="00D972CE">
        <w:rPr>
          <w:rFonts w:cstheme="minorHAnsi"/>
          <w:sz w:val="24"/>
          <w:szCs w:val="24"/>
          <w:lang w:val="en-GB"/>
        </w:rPr>
        <w:t xml:space="preserve"> / </w:t>
      </w:r>
      <w:proofErr w:type="gramStart"/>
      <w:r w:rsidRPr="00D972CE">
        <w:rPr>
          <w:rFonts w:cstheme="minorHAnsi"/>
          <w:sz w:val="24"/>
          <w:szCs w:val="24"/>
          <w:lang w:val="en-GB"/>
        </w:rPr>
        <w:t>F</w:t>
      </w:r>
      <w:r w:rsidR="00D972CE">
        <w:rPr>
          <w:rFonts w:cstheme="minorHAnsi"/>
          <w:sz w:val="24"/>
          <w:szCs w:val="24"/>
          <w:lang w:val="en-GB"/>
        </w:rPr>
        <w:t xml:space="preserve">  </w:t>
      </w:r>
      <w:r w:rsidR="00D972CE" w:rsidRPr="00D972CE">
        <w:rPr>
          <w:rFonts w:cstheme="minorHAnsi"/>
          <w:color w:val="FF0000"/>
          <w:sz w:val="24"/>
          <w:szCs w:val="24"/>
          <w:lang w:val="en-GB"/>
        </w:rPr>
        <w:t>Lines</w:t>
      </w:r>
      <w:proofErr w:type="gramEnd"/>
      <w:r w:rsidR="00D972CE" w:rsidRPr="00D972CE">
        <w:rPr>
          <w:rFonts w:cstheme="minorHAnsi"/>
          <w:color w:val="FF0000"/>
          <w:sz w:val="24"/>
          <w:szCs w:val="24"/>
          <w:lang w:val="en-GB"/>
        </w:rPr>
        <w:t xml:space="preserve"> 13-15 Modularization and outsourcing allowed </w:t>
      </w:r>
      <w:proofErr w:type="spellStart"/>
      <w:r w:rsidR="00D972CE" w:rsidRPr="00D972CE">
        <w:rPr>
          <w:rFonts w:cstheme="minorHAnsi"/>
          <w:color w:val="FF0000"/>
          <w:sz w:val="24"/>
          <w:szCs w:val="24"/>
          <w:lang w:val="en-GB"/>
        </w:rPr>
        <w:t>Xiaomi</w:t>
      </w:r>
      <w:proofErr w:type="spellEnd"/>
      <w:r w:rsidR="00D972CE" w:rsidRPr="00D972CE">
        <w:rPr>
          <w:rFonts w:cstheme="minorHAnsi"/>
          <w:color w:val="FF0000"/>
          <w:sz w:val="24"/>
          <w:szCs w:val="24"/>
          <w:lang w:val="en-GB"/>
        </w:rPr>
        <w:t xml:space="preserve"> to produce a line of sleek and feature-packed </w:t>
      </w:r>
      <w:proofErr w:type="spellStart"/>
      <w:r w:rsidR="00D972CE" w:rsidRPr="00D972CE">
        <w:rPr>
          <w:rFonts w:cstheme="minorHAnsi"/>
          <w:color w:val="FF0000"/>
          <w:sz w:val="24"/>
          <w:szCs w:val="24"/>
          <w:lang w:val="en-GB"/>
        </w:rPr>
        <w:t>smartphones</w:t>
      </w:r>
      <w:proofErr w:type="spellEnd"/>
      <w:r w:rsidR="00D972CE" w:rsidRPr="00D972CE">
        <w:rPr>
          <w:rFonts w:cstheme="minorHAnsi"/>
          <w:color w:val="FF0000"/>
          <w:sz w:val="24"/>
          <w:szCs w:val="24"/>
          <w:lang w:val="en-GB"/>
        </w:rPr>
        <w:t xml:space="preserve"> that became number one in the Chinese market after only five years in business, with a 13.7% share in the fourth quarter of 2014, outpacing both Apple and Samsung</w:t>
      </w:r>
    </w:p>
    <w:p w:rsidR="00D972CE" w:rsidRPr="00D63E8B" w:rsidRDefault="00D972CE" w:rsidP="00D63E8B">
      <w:pPr>
        <w:autoSpaceDE w:val="0"/>
        <w:autoSpaceDN w:val="0"/>
        <w:adjustRightInd w:val="0"/>
        <w:spacing w:after="0" w:line="240" w:lineRule="auto"/>
        <w:rPr>
          <w:rFonts w:cstheme="minorHAnsi"/>
          <w:sz w:val="24"/>
          <w:szCs w:val="24"/>
          <w:lang w:val="en-GB"/>
        </w:rPr>
      </w:pPr>
    </w:p>
    <w:p w:rsidR="00D63E8B" w:rsidRDefault="00D63E8B" w:rsidP="00D63E8B">
      <w:pPr>
        <w:autoSpaceDE w:val="0"/>
        <w:autoSpaceDN w:val="0"/>
        <w:adjustRightInd w:val="0"/>
        <w:spacing w:after="0" w:line="240" w:lineRule="auto"/>
        <w:rPr>
          <w:rFonts w:cstheme="minorHAnsi"/>
          <w:color w:val="FF0000"/>
          <w:sz w:val="24"/>
          <w:szCs w:val="24"/>
          <w:lang w:val="en-GB"/>
        </w:rPr>
      </w:pPr>
      <w:r w:rsidRPr="00D63E8B">
        <w:rPr>
          <w:rFonts w:cstheme="minorHAnsi"/>
          <w:sz w:val="24"/>
          <w:szCs w:val="24"/>
          <w:lang w:val="en-GB"/>
        </w:rPr>
        <w:t>6. The globalization of talents has contributed to the strengthening of multinational</w:t>
      </w:r>
      <w:r>
        <w:rPr>
          <w:rFonts w:cstheme="minorHAnsi"/>
          <w:sz w:val="24"/>
          <w:szCs w:val="24"/>
          <w:lang w:val="en-GB"/>
        </w:rPr>
        <w:t xml:space="preserve"> </w:t>
      </w:r>
      <w:r w:rsidRPr="00D63E8B">
        <w:rPr>
          <w:rFonts w:cstheme="minorHAnsi"/>
          <w:sz w:val="24"/>
          <w:szCs w:val="24"/>
          <w:lang w:val="en-GB"/>
        </w:rPr>
        <w:t xml:space="preserve">advantage in global markets. </w:t>
      </w:r>
      <w:r w:rsidRPr="00D972CE">
        <w:rPr>
          <w:rFonts w:cstheme="minorHAnsi"/>
          <w:sz w:val="24"/>
          <w:szCs w:val="24"/>
          <w:lang w:val="en-GB"/>
        </w:rPr>
        <w:t xml:space="preserve">T / </w:t>
      </w:r>
      <w:proofErr w:type="gramStart"/>
      <w:r w:rsidRPr="00D972CE">
        <w:rPr>
          <w:rFonts w:cstheme="minorHAnsi"/>
          <w:sz w:val="24"/>
          <w:szCs w:val="24"/>
          <w:highlight w:val="yellow"/>
          <w:lang w:val="en-GB"/>
        </w:rPr>
        <w:t>F</w:t>
      </w:r>
      <w:r w:rsidR="00D972CE">
        <w:rPr>
          <w:rFonts w:cstheme="minorHAnsi"/>
          <w:sz w:val="24"/>
          <w:szCs w:val="24"/>
          <w:lang w:val="en-GB"/>
        </w:rPr>
        <w:t xml:space="preserve">  </w:t>
      </w:r>
      <w:r w:rsidR="00D972CE" w:rsidRPr="00D972CE">
        <w:rPr>
          <w:rFonts w:cstheme="minorHAnsi"/>
          <w:color w:val="FF0000"/>
          <w:sz w:val="24"/>
          <w:szCs w:val="24"/>
          <w:lang w:val="en-GB"/>
        </w:rPr>
        <w:t>Lines</w:t>
      </w:r>
      <w:proofErr w:type="gramEnd"/>
      <w:r w:rsidR="00D972CE" w:rsidRPr="00D972CE">
        <w:rPr>
          <w:rFonts w:cstheme="minorHAnsi"/>
          <w:color w:val="FF0000"/>
          <w:sz w:val="24"/>
          <w:szCs w:val="24"/>
          <w:lang w:val="en-GB"/>
        </w:rPr>
        <w:t xml:space="preserve"> 20 + 22-24:</w:t>
      </w:r>
      <w:r w:rsidR="00D972CE">
        <w:rPr>
          <w:rFonts w:cstheme="minorHAnsi"/>
          <w:sz w:val="24"/>
          <w:szCs w:val="24"/>
          <w:lang w:val="en-GB"/>
        </w:rPr>
        <w:t xml:space="preserve"> </w:t>
      </w:r>
      <w:r w:rsidR="00D972CE" w:rsidRPr="00D972CE">
        <w:rPr>
          <w:rFonts w:cstheme="minorHAnsi"/>
          <w:color w:val="FF0000"/>
          <w:sz w:val="24"/>
          <w:szCs w:val="24"/>
          <w:lang w:val="en-GB"/>
        </w:rPr>
        <w:t xml:space="preserve">the increasing globalization of the talent and business services markets. </w:t>
      </w:r>
      <w:r w:rsidR="00D972CE">
        <w:rPr>
          <w:rFonts w:cstheme="minorHAnsi"/>
          <w:color w:val="FF0000"/>
          <w:sz w:val="24"/>
          <w:szCs w:val="24"/>
          <w:lang w:val="en-GB"/>
        </w:rPr>
        <w:t>.....................</w:t>
      </w:r>
      <w:r w:rsidR="00D972CE" w:rsidRPr="00D972CE">
        <w:rPr>
          <w:rFonts w:cstheme="minorHAnsi"/>
          <w:color w:val="FF0000"/>
          <w:sz w:val="24"/>
          <w:szCs w:val="24"/>
          <w:lang w:val="en-GB"/>
        </w:rPr>
        <w:t xml:space="preserve"> But as the global talent pool becomes more fluid, successful local companies in emerging markets employ dozens, sometimes hundreds, </w:t>
      </w:r>
      <w:r w:rsidR="00D972CE" w:rsidRPr="00D972CE">
        <w:rPr>
          <w:rFonts w:cstheme="minorHAnsi"/>
          <w:color w:val="FF0000"/>
          <w:sz w:val="24"/>
          <w:szCs w:val="24"/>
          <w:lang w:val="en-GB"/>
        </w:rPr>
        <w:lastRenderedPageBreak/>
        <w:t>of foreign experts to fill gaps in their knowledge and capabilities</w:t>
      </w:r>
      <w:r w:rsidR="00D972CE">
        <w:rPr>
          <w:rFonts w:cstheme="minorHAnsi"/>
          <w:color w:val="FF0000"/>
          <w:sz w:val="24"/>
          <w:szCs w:val="24"/>
          <w:lang w:val="en-GB"/>
        </w:rPr>
        <w:t xml:space="preserve"> = Talented workers work for local companies now.</w:t>
      </w:r>
    </w:p>
    <w:p w:rsidR="00D972CE" w:rsidRPr="00D972CE" w:rsidRDefault="00D972CE" w:rsidP="00D63E8B">
      <w:pPr>
        <w:autoSpaceDE w:val="0"/>
        <w:autoSpaceDN w:val="0"/>
        <w:adjustRightInd w:val="0"/>
        <w:spacing w:after="0" w:line="240" w:lineRule="auto"/>
        <w:rPr>
          <w:rFonts w:cstheme="minorHAnsi"/>
          <w:color w:val="FF0000"/>
          <w:sz w:val="24"/>
          <w:szCs w:val="24"/>
          <w:lang w:val="en-GB"/>
        </w:rPr>
      </w:pPr>
    </w:p>
    <w:p w:rsidR="00D972CE" w:rsidRPr="00D972CE" w:rsidRDefault="00D63E8B" w:rsidP="00D972CE">
      <w:pPr>
        <w:autoSpaceDE w:val="0"/>
        <w:autoSpaceDN w:val="0"/>
        <w:adjustRightInd w:val="0"/>
        <w:spacing w:after="0" w:line="240" w:lineRule="auto"/>
        <w:rPr>
          <w:rFonts w:cstheme="minorHAnsi"/>
          <w:color w:val="FF0000"/>
          <w:sz w:val="24"/>
          <w:szCs w:val="24"/>
          <w:lang w:val="en-GB"/>
        </w:rPr>
      </w:pPr>
      <w:r w:rsidRPr="00D63E8B">
        <w:rPr>
          <w:rFonts w:cstheme="minorHAnsi"/>
          <w:sz w:val="24"/>
          <w:szCs w:val="24"/>
          <w:lang w:val="en-GB"/>
        </w:rPr>
        <w:t>7. To start innovating and compete favourably with multinationals, local</w:t>
      </w:r>
      <w:r>
        <w:rPr>
          <w:rFonts w:cstheme="minorHAnsi"/>
          <w:sz w:val="24"/>
          <w:szCs w:val="24"/>
          <w:lang w:val="en-GB"/>
        </w:rPr>
        <w:t xml:space="preserve"> </w:t>
      </w:r>
      <w:r w:rsidRPr="00D63E8B">
        <w:rPr>
          <w:rFonts w:cstheme="minorHAnsi"/>
          <w:sz w:val="24"/>
          <w:szCs w:val="24"/>
          <w:lang w:val="en-GB"/>
        </w:rPr>
        <w:t>companies are using the services of experienced expatriates, global consultants</w:t>
      </w:r>
      <w:r w:rsidR="001D3D38">
        <w:rPr>
          <w:rFonts w:cstheme="minorHAnsi"/>
          <w:sz w:val="24"/>
          <w:szCs w:val="24"/>
          <w:lang w:val="en-GB"/>
        </w:rPr>
        <w:t xml:space="preserve"> </w:t>
      </w:r>
      <w:r w:rsidRPr="00D63E8B">
        <w:rPr>
          <w:rFonts w:cstheme="minorHAnsi"/>
          <w:sz w:val="24"/>
          <w:szCs w:val="24"/>
          <w:lang w:val="en-GB"/>
        </w:rPr>
        <w:t xml:space="preserve">and graduate returnees. </w:t>
      </w:r>
      <w:r w:rsidRPr="00D972CE">
        <w:rPr>
          <w:rFonts w:cstheme="minorHAnsi"/>
          <w:sz w:val="24"/>
          <w:szCs w:val="24"/>
          <w:highlight w:val="yellow"/>
          <w:lang w:val="en-GB"/>
        </w:rPr>
        <w:t>T</w:t>
      </w:r>
      <w:r w:rsidRPr="00D972CE">
        <w:rPr>
          <w:rFonts w:cstheme="minorHAnsi"/>
          <w:sz w:val="24"/>
          <w:szCs w:val="24"/>
          <w:lang w:val="en-GB"/>
        </w:rPr>
        <w:t xml:space="preserve"> / </w:t>
      </w:r>
      <w:proofErr w:type="gramStart"/>
      <w:r w:rsidRPr="00D972CE">
        <w:rPr>
          <w:rFonts w:cstheme="minorHAnsi"/>
          <w:sz w:val="24"/>
          <w:szCs w:val="24"/>
          <w:lang w:val="en-GB"/>
        </w:rPr>
        <w:t>F</w:t>
      </w:r>
      <w:r w:rsidR="00D972CE">
        <w:rPr>
          <w:rFonts w:cstheme="minorHAnsi"/>
          <w:sz w:val="24"/>
          <w:szCs w:val="24"/>
          <w:lang w:val="en-GB"/>
        </w:rPr>
        <w:t xml:space="preserve">  </w:t>
      </w:r>
      <w:r w:rsidR="00D972CE" w:rsidRPr="00D972CE">
        <w:rPr>
          <w:rFonts w:cstheme="minorHAnsi"/>
          <w:color w:val="FF0000"/>
          <w:sz w:val="24"/>
          <w:szCs w:val="24"/>
          <w:lang w:val="en-GB"/>
        </w:rPr>
        <w:t>Lines</w:t>
      </w:r>
      <w:proofErr w:type="gramEnd"/>
      <w:r w:rsidR="00D972CE" w:rsidRPr="00D972CE">
        <w:rPr>
          <w:rFonts w:cstheme="minorHAnsi"/>
          <w:color w:val="FF0000"/>
          <w:sz w:val="24"/>
          <w:szCs w:val="24"/>
          <w:lang w:val="en-GB"/>
        </w:rPr>
        <w:t xml:space="preserve"> 28-29</w:t>
      </w:r>
      <w:r w:rsidR="00D972CE">
        <w:rPr>
          <w:rFonts w:cstheme="minorHAnsi"/>
          <w:sz w:val="24"/>
          <w:szCs w:val="24"/>
          <w:lang w:val="en-GB"/>
        </w:rPr>
        <w:t xml:space="preserve">: </w:t>
      </w:r>
      <w:r w:rsidR="00D972CE" w:rsidRPr="00D972CE">
        <w:rPr>
          <w:rFonts w:cstheme="minorHAnsi"/>
          <w:color w:val="FF0000"/>
          <w:sz w:val="24"/>
          <w:szCs w:val="24"/>
          <w:lang w:val="en-GB"/>
        </w:rPr>
        <w:t>Moreover, there is now a large contingent of top-tier students from</w:t>
      </w:r>
    </w:p>
    <w:p w:rsidR="00D972CE" w:rsidRPr="00D972CE" w:rsidRDefault="00D972CE" w:rsidP="00D972CE">
      <w:pPr>
        <w:autoSpaceDE w:val="0"/>
        <w:autoSpaceDN w:val="0"/>
        <w:adjustRightInd w:val="0"/>
        <w:spacing w:after="0" w:line="240" w:lineRule="auto"/>
        <w:rPr>
          <w:rFonts w:cstheme="minorHAnsi"/>
          <w:color w:val="FF0000"/>
          <w:sz w:val="24"/>
          <w:szCs w:val="24"/>
          <w:lang w:val="en-GB"/>
        </w:rPr>
      </w:pPr>
      <w:proofErr w:type="gramStart"/>
      <w:r w:rsidRPr="00D972CE">
        <w:rPr>
          <w:rFonts w:cstheme="minorHAnsi"/>
          <w:color w:val="FF0000"/>
          <w:sz w:val="24"/>
          <w:szCs w:val="24"/>
          <w:lang w:val="en-GB"/>
        </w:rPr>
        <w:t>emerging</w:t>
      </w:r>
      <w:proofErr w:type="gramEnd"/>
      <w:r w:rsidRPr="00D972CE">
        <w:rPr>
          <w:rFonts w:cstheme="minorHAnsi"/>
          <w:color w:val="FF0000"/>
          <w:sz w:val="24"/>
          <w:szCs w:val="24"/>
          <w:lang w:val="en-GB"/>
        </w:rPr>
        <w:t xml:space="preserve"> countries who have returned home after graduating from the world’s best universities.</w:t>
      </w:r>
    </w:p>
    <w:p w:rsidR="00D63E8B" w:rsidRDefault="00D63E8B" w:rsidP="00D63E8B">
      <w:pPr>
        <w:autoSpaceDE w:val="0"/>
        <w:autoSpaceDN w:val="0"/>
        <w:adjustRightInd w:val="0"/>
        <w:spacing w:after="0" w:line="240" w:lineRule="auto"/>
        <w:rPr>
          <w:rFonts w:cstheme="minorHAnsi"/>
          <w:sz w:val="24"/>
          <w:szCs w:val="24"/>
          <w:lang w:val="en-GB"/>
        </w:rPr>
      </w:pPr>
    </w:p>
    <w:p w:rsidR="00D972CE" w:rsidRPr="00D63E8B" w:rsidRDefault="00D972CE" w:rsidP="00D63E8B">
      <w:pPr>
        <w:autoSpaceDE w:val="0"/>
        <w:autoSpaceDN w:val="0"/>
        <w:adjustRightInd w:val="0"/>
        <w:spacing w:after="0" w:line="240" w:lineRule="auto"/>
        <w:rPr>
          <w:rFonts w:cstheme="minorHAnsi"/>
          <w:sz w:val="24"/>
          <w:szCs w:val="24"/>
          <w:lang w:val="en-GB"/>
        </w:rPr>
      </w:pPr>
    </w:p>
    <w:p w:rsidR="00D63E8B" w:rsidRPr="004C53D5" w:rsidRDefault="00D63E8B" w:rsidP="00D63E8B">
      <w:pPr>
        <w:autoSpaceDE w:val="0"/>
        <w:autoSpaceDN w:val="0"/>
        <w:adjustRightInd w:val="0"/>
        <w:spacing w:after="0" w:line="240" w:lineRule="auto"/>
        <w:rPr>
          <w:rFonts w:cstheme="minorHAnsi"/>
          <w:color w:val="FF0000"/>
          <w:sz w:val="24"/>
          <w:szCs w:val="24"/>
          <w:lang w:val="en-GB"/>
        </w:rPr>
      </w:pPr>
      <w:r w:rsidRPr="00D63E8B">
        <w:rPr>
          <w:rFonts w:cstheme="minorHAnsi"/>
          <w:sz w:val="24"/>
          <w:szCs w:val="24"/>
          <w:lang w:val="en-GB"/>
        </w:rPr>
        <w:t>8. Local companies are buying businesses abroad that enable them to get hold</w:t>
      </w:r>
      <w:r>
        <w:rPr>
          <w:rFonts w:cstheme="minorHAnsi"/>
          <w:sz w:val="24"/>
          <w:szCs w:val="24"/>
          <w:lang w:val="en-GB"/>
        </w:rPr>
        <w:t xml:space="preserve"> </w:t>
      </w:r>
      <w:r w:rsidRPr="00D63E8B">
        <w:rPr>
          <w:rFonts w:cstheme="minorHAnsi"/>
          <w:sz w:val="24"/>
          <w:szCs w:val="24"/>
          <w:lang w:val="en-GB"/>
        </w:rPr>
        <w:t xml:space="preserve">of the intangibles they need to catch up on multinationals. </w:t>
      </w:r>
      <w:r w:rsidRPr="001D3D38">
        <w:rPr>
          <w:rFonts w:cstheme="minorHAnsi"/>
          <w:sz w:val="24"/>
          <w:szCs w:val="24"/>
          <w:highlight w:val="yellow"/>
          <w:lang w:val="en-GB"/>
        </w:rPr>
        <w:t>T</w:t>
      </w:r>
      <w:r w:rsidRPr="00D63E8B">
        <w:rPr>
          <w:rFonts w:cstheme="minorHAnsi"/>
          <w:sz w:val="24"/>
          <w:szCs w:val="24"/>
          <w:lang w:val="en-GB"/>
        </w:rPr>
        <w:t xml:space="preserve"> / F</w:t>
      </w:r>
      <w:r w:rsidR="00D972CE">
        <w:rPr>
          <w:rFonts w:cstheme="minorHAnsi"/>
          <w:sz w:val="24"/>
          <w:szCs w:val="24"/>
          <w:lang w:val="en-GB"/>
        </w:rPr>
        <w:t xml:space="preserve">  </w:t>
      </w:r>
      <w:r w:rsidR="00D972CE" w:rsidRPr="004C53D5">
        <w:rPr>
          <w:rFonts w:cstheme="minorHAnsi"/>
          <w:color w:val="FF0000"/>
          <w:sz w:val="24"/>
          <w:szCs w:val="24"/>
          <w:lang w:val="en-GB"/>
        </w:rPr>
        <w:t xml:space="preserve">Lines 32-34: </w:t>
      </w:r>
      <w:r w:rsidR="004C53D5" w:rsidRPr="004C53D5">
        <w:rPr>
          <w:rFonts w:cstheme="minorHAnsi"/>
          <w:color w:val="FF0000"/>
          <w:sz w:val="24"/>
          <w:szCs w:val="24"/>
          <w:lang w:val="en-GB"/>
        </w:rPr>
        <w:t>some of these acquisitions are aimed at accessing knowledge that can be brought back home and used to close the gap with multinationals (as opposed to expanding market share abroad).</w:t>
      </w:r>
    </w:p>
    <w:p w:rsidR="00D972CE" w:rsidRPr="00D63E8B" w:rsidRDefault="00D972CE" w:rsidP="00D63E8B">
      <w:pPr>
        <w:autoSpaceDE w:val="0"/>
        <w:autoSpaceDN w:val="0"/>
        <w:adjustRightInd w:val="0"/>
        <w:spacing w:after="0" w:line="240" w:lineRule="auto"/>
        <w:rPr>
          <w:rFonts w:cstheme="minorHAnsi"/>
          <w:sz w:val="24"/>
          <w:szCs w:val="24"/>
          <w:lang w:val="en-GB"/>
        </w:rPr>
      </w:pPr>
    </w:p>
    <w:p w:rsidR="00D63E8B" w:rsidRPr="004C53D5" w:rsidRDefault="00D63E8B" w:rsidP="00D63E8B">
      <w:pPr>
        <w:autoSpaceDE w:val="0"/>
        <w:autoSpaceDN w:val="0"/>
        <w:adjustRightInd w:val="0"/>
        <w:spacing w:after="0" w:line="240" w:lineRule="auto"/>
        <w:rPr>
          <w:rFonts w:cstheme="minorHAnsi"/>
          <w:color w:val="FF0000"/>
          <w:sz w:val="24"/>
          <w:szCs w:val="24"/>
          <w:lang w:val="en-GB"/>
        </w:rPr>
      </w:pPr>
      <w:r w:rsidRPr="00D63E8B">
        <w:rPr>
          <w:rFonts w:cstheme="minorHAnsi"/>
          <w:sz w:val="24"/>
          <w:szCs w:val="24"/>
          <w:lang w:val="en-GB"/>
        </w:rPr>
        <w:t>9. Adapting their products and services to local conditions is what multinationals</w:t>
      </w:r>
      <w:r>
        <w:rPr>
          <w:rFonts w:cstheme="minorHAnsi"/>
          <w:sz w:val="24"/>
          <w:szCs w:val="24"/>
          <w:lang w:val="en-GB"/>
        </w:rPr>
        <w:t xml:space="preserve"> </w:t>
      </w:r>
      <w:r w:rsidRPr="00D63E8B">
        <w:rPr>
          <w:rFonts w:cstheme="minorHAnsi"/>
          <w:sz w:val="24"/>
          <w:szCs w:val="24"/>
          <w:lang w:val="en-GB"/>
        </w:rPr>
        <w:t xml:space="preserve">have to do to regain their leadership in global markets. T / </w:t>
      </w:r>
      <w:r w:rsidRPr="001D3D38">
        <w:rPr>
          <w:rFonts w:cstheme="minorHAnsi"/>
          <w:sz w:val="24"/>
          <w:szCs w:val="24"/>
          <w:highlight w:val="yellow"/>
          <w:lang w:val="en-GB"/>
        </w:rPr>
        <w:t>F</w:t>
      </w:r>
      <w:r w:rsidR="004C53D5">
        <w:rPr>
          <w:rFonts w:cstheme="minorHAnsi"/>
          <w:sz w:val="24"/>
          <w:szCs w:val="24"/>
          <w:lang w:val="en-GB"/>
        </w:rPr>
        <w:t xml:space="preserve">  </w:t>
      </w:r>
      <w:r w:rsidR="004C53D5" w:rsidRPr="004C53D5">
        <w:rPr>
          <w:rFonts w:cstheme="minorHAnsi"/>
          <w:color w:val="FF0000"/>
          <w:sz w:val="24"/>
          <w:szCs w:val="24"/>
          <w:lang w:val="en-GB"/>
        </w:rPr>
        <w:t>Lines 42- 43 some of these acquisitions are aimed at accessing knowledge that can be brought back home and used to close the gap with multinationals (as opposed to expanding market share abroad).</w:t>
      </w:r>
    </w:p>
    <w:p w:rsidR="004C53D5" w:rsidRPr="00D63E8B" w:rsidRDefault="004C53D5" w:rsidP="00D63E8B">
      <w:pPr>
        <w:autoSpaceDE w:val="0"/>
        <w:autoSpaceDN w:val="0"/>
        <w:adjustRightInd w:val="0"/>
        <w:spacing w:after="0" w:line="240" w:lineRule="auto"/>
        <w:rPr>
          <w:rFonts w:cstheme="minorHAnsi"/>
          <w:sz w:val="24"/>
          <w:szCs w:val="24"/>
          <w:lang w:val="en-GB"/>
        </w:rPr>
      </w:pPr>
    </w:p>
    <w:p w:rsid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10. Multinationals need to change if they are to restore their competitive advantage. T / </w:t>
      </w:r>
      <w:proofErr w:type="gramStart"/>
      <w:r w:rsidRPr="001D3D38">
        <w:rPr>
          <w:rFonts w:cstheme="minorHAnsi"/>
          <w:sz w:val="24"/>
          <w:szCs w:val="24"/>
          <w:highlight w:val="yellow"/>
          <w:lang w:val="en-GB"/>
        </w:rPr>
        <w:t>F</w:t>
      </w:r>
      <w:r w:rsidR="004C53D5">
        <w:rPr>
          <w:rFonts w:cstheme="minorHAnsi"/>
          <w:sz w:val="24"/>
          <w:szCs w:val="24"/>
          <w:lang w:val="en-GB"/>
        </w:rPr>
        <w:t xml:space="preserve">  </w:t>
      </w:r>
      <w:r w:rsidR="004C53D5" w:rsidRPr="004C53D5">
        <w:rPr>
          <w:rFonts w:cstheme="minorHAnsi"/>
          <w:color w:val="FF0000"/>
          <w:sz w:val="24"/>
          <w:szCs w:val="24"/>
          <w:lang w:val="en-GB"/>
        </w:rPr>
        <w:t>They</w:t>
      </w:r>
      <w:proofErr w:type="gramEnd"/>
      <w:r w:rsidR="004C53D5" w:rsidRPr="004C53D5">
        <w:rPr>
          <w:rFonts w:cstheme="minorHAnsi"/>
          <w:color w:val="FF0000"/>
          <w:sz w:val="24"/>
          <w:szCs w:val="24"/>
          <w:lang w:val="en-GB"/>
        </w:rPr>
        <w:t xml:space="preserve"> need to make a choice, which doesn’t necessarily mean change: Lines 46-47:  To restore their edge, senior executives working for multinationals must make a choice: Either build on their foreignness or integrate locally to create new layers of advantage</w:t>
      </w:r>
      <w:r w:rsidR="004C53D5" w:rsidRPr="004C53D5">
        <w:rPr>
          <w:rFonts w:cstheme="minorHAnsi"/>
          <w:sz w:val="24"/>
          <w:szCs w:val="24"/>
          <w:lang w:val="en-GB"/>
        </w:rPr>
        <w:t>.</w:t>
      </w:r>
    </w:p>
    <w:p w:rsidR="00D63E8B" w:rsidRDefault="00D63E8B" w:rsidP="00D63E8B">
      <w:pPr>
        <w:autoSpaceDE w:val="0"/>
        <w:autoSpaceDN w:val="0"/>
        <w:adjustRightInd w:val="0"/>
        <w:spacing w:after="0" w:line="240" w:lineRule="auto"/>
        <w:rPr>
          <w:rFonts w:cstheme="minorHAnsi"/>
          <w:sz w:val="24"/>
          <w:szCs w:val="24"/>
          <w:lang w:val="en-GB"/>
        </w:rPr>
      </w:pPr>
    </w:p>
    <w:p w:rsidR="00D63E8B" w:rsidRPr="00D63E8B" w:rsidRDefault="001D3D38" w:rsidP="00D63E8B">
      <w:pPr>
        <w:autoSpaceDE w:val="0"/>
        <w:autoSpaceDN w:val="0"/>
        <w:adjustRightInd w:val="0"/>
        <w:spacing w:after="0" w:line="240" w:lineRule="auto"/>
        <w:rPr>
          <w:rFonts w:cstheme="minorHAnsi"/>
          <w:sz w:val="24"/>
          <w:szCs w:val="24"/>
          <w:lang w:val="en-GB"/>
        </w:rPr>
      </w:pPr>
      <w:r>
        <w:rPr>
          <w:rFonts w:cstheme="minorHAnsi"/>
          <w:b/>
          <w:sz w:val="24"/>
          <w:szCs w:val="24"/>
          <w:lang w:val="en-GB"/>
        </w:rPr>
        <w:t xml:space="preserve">VOCABULARY: </w:t>
      </w:r>
      <w:r w:rsidR="00D63E8B" w:rsidRPr="001D3D38">
        <w:rPr>
          <w:rFonts w:cstheme="minorHAnsi"/>
          <w:b/>
          <w:sz w:val="24"/>
          <w:szCs w:val="24"/>
          <w:lang w:val="en-GB"/>
        </w:rPr>
        <w:t>EXERCISE 2:</w:t>
      </w:r>
    </w:p>
    <w:p w:rsidR="00D63E8B" w:rsidRPr="001D3D38" w:rsidRDefault="00D63E8B" w:rsidP="001D3D38">
      <w:pPr>
        <w:pStyle w:val="Paragraphedeliste"/>
        <w:numPr>
          <w:ilvl w:val="0"/>
          <w:numId w:val="2"/>
        </w:numPr>
        <w:autoSpaceDE w:val="0"/>
        <w:autoSpaceDN w:val="0"/>
        <w:adjustRightInd w:val="0"/>
        <w:spacing w:after="0" w:line="240" w:lineRule="auto"/>
        <w:rPr>
          <w:rFonts w:cstheme="minorHAnsi"/>
          <w:sz w:val="24"/>
          <w:szCs w:val="24"/>
          <w:lang w:val="en-GB"/>
        </w:rPr>
      </w:pPr>
      <w:r w:rsidRPr="001D3D38">
        <w:rPr>
          <w:rFonts w:cstheme="minorHAnsi"/>
          <w:b/>
          <w:bCs/>
          <w:sz w:val="24"/>
          <w:szCs w:val="24"/>
          <w:lang w:val="en-GB"/>
        </w:rPr>
        <w:t xml:space="preserve">Use </w:t>
      </w:r>
      <w:r w:rsidRPr="001D3D38">
        <w:rPr>
          <w:rFonts w:cstheme="minorHAnsi"/>
          <w:sz w:val="24"/>
          <w:szCs w:val="24"/>
          <w:lang w:val="en-GB"/>
        </w:rPr>
        <w:t xml:space="preserve">the list of definitions above </w:t>
      </w:r>
      <w:r w:rsidRPr="001D3D38">
        <w:rPr>
          <w:rFonts w:cstheme="minorHAnsi"/>
          <w:b/>
          <w:bCs/>
          <w:sz w:val="24"/>
          <w:szCs w:val="24"/>
          <w:lang w:val="en-GB"/>
        </w:rPr>
        <w:t xml:space="preserve">to select the appropriate term </w:t>
      </w:r>
      <w:r w:rsidRPr="001D3D38">
        <w:rPr>
          <w:rFonts w:cstheme="minorHAnsi"/>
          <w:sz w:val="24"/>
          <w:szCs w:val="24"/>
          <w:lang w:val="en-GB"/>
        </w:rPr>
        <w:t>to fit each sentence</w:t>
      </w:r>
    </w:p>
    <w:p w:rsidR="001D3D38" w:rsidRPr="001D3D38" w:rsidRDefault="001D3D38" w:rsidP="001D3D38">
      <w:pPr>
        <w:pStyle w:val="Paragraphedeliste"/>
        <w:autoSpaceDE w:val="0"/>
        <w:autoSpaceDN w:val="0"/>
        <w:adjustRightInd w:val="0"/>
        <w:spacing w:after="0" w:line="240" w:lineRule="auto"/>
        <w:ind w:left="405"/>
        <w:rPr>
          <w:rFonts w:cstheme="minorHAnsi"/>
          <w:sz w:val="24"/>
          <w:szCs w:val="24"/>
          <w:lang w:val="en-GB"/>
        </w:rPr>
      </w:pP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1. Multinationals should encourage initiatives from their local units instead of pushing them</w:t>
      </w:r>
    </w:p>
    <w:p w:rsidR="00D63E8B" w:rsidRPr="00D63E8B" w:rsidRDefault="00D63E8B" w:rsidP="00D63E8B">
      <w:pPr>
        <w:autoSpaceDE w:val="0"/>
        <w:autoSpaceDN w:val="0"/>
        <w:adjustRightInd w:val="0"/>
        <w:spacing w:after="0" w:line="240" w:lineRule="auto"/>
        <w:rPr>
          <w:rFonts w:cstheme="minorHAnsi"/>
          <w:sz w:val="24"/>
          <w:szCs w:val="24"/>
          <w:lang w:val="en-GB"/>
        </w:rPr>
      </w:pPr>
      <w:proofErr w:type="gramStart"/>
      <w:r w:rsidRPr="00D63E8B">
        <w:rPr>
          <w:rFonts w:cstheme="minorHAnsi"/>
          <w:sz w:val="24"/>
          <w:szCs w:val="24"/>
          <w:lang w:val="en-GB"/>
        </w:rPr>
        <w:t>from</w:t>
      </w:r>
      <w:proofErr w:type="gramEnd"/>
      <w:r w:rsidRPr="00D63E8B">
        <w:rPr>
          <w:rFonts w:cstheme="minorHAnsi"/>
          <w:sz w:val="24"/>
          <w:szCs w:val="24"/>
          <w:lang w:val="en-GB"/>
        </w:rPr>
        <w:t xml:space="preserve"> the headquarters in order to regain </w:t>
      </w:r>
      <w:r w:rsidR="001D3D38" w:rsidRPr="001D3D38">
        <w:rPr>
          <w:rFonts w:cstheme="minorHAnsi"/>
          <w:color w:val="FF0000"/>
          <w:sz w:val="24"/>
          <w:szCs w:val="24"/>
          <w:lang w:val="en-GB"/>
        </w:rPr>
        <w:t>COMPETITIVE ADVANTAGE</w:t>
      </w: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2. The pieces of computer hardware and software as well as the servers a company owns are</w:t>
      </w:r>
    </w:p>
    <w:p w:rsidR="00D63E8B" w:rsidRPr="00D63E8B" w:rsidRDefault="00D63E8B" w:rsidP="00D63E8B">
      <w:pPr>
        <w:autoSpaceDE w:val="0"/>
        <w:autoSpaceDN w:val="0"/>
        <w:adjustRightInd w:val="0"/>
        <w:spacing w:after="0" w:line="240" w:lineRule="auto"/>
        <w:rPr>
          <w:rFonts w:cstheme="minorHAnsi"/>
          <w:sz w:val="24"/>
          <w:szCs w:val="24"/>
          <w:lang w:val="en-GB"/>
        </w:rPr>
      </w:pPr>
      <w:proofErr w:type="gramStart"/>
      <w:r w:rsidRPr="00D63E8B">
        <w:rPr>
          <w:rFonts w:cstheme="minorHAnsi"/>
          <w:sz w:val="24"/>
          <w:szCs w:val="24"/>
          <w:lang w:val="en-GB"/>
        </w:rPr>
        <w:t>the</w:t>
      </w:r>
      <w:proofErr w:type="gramEnd"/>
      <w:r w:rsidRPr="00D63E8B">
        <w:rPr>
          <w:rFonts w:cstheme="minorHAnsi"/>
          <w:sz w:val="24"/>
          <w:szCs w:val="24"/>
          <w:lang w:val="en-GB"/>
        </w:rPr>
        <w:t xml:space="preserve"> company’s digital </w:t>
      </w:r>
      <w:r w:rsidR="001D3D38" w:rsidRPr="001D3D38">
        <w:rPr>
          <w:rFonts w:cstheme="minorHAnsi"/>
          <w:color w:val="FF0000"/>
          <w:sz w:val="24"/>
          <w:szCs w:val="24"/>
          <w:lang w:val="en-GB"/>
        </w:rPr>
        <w:t>ASSETS</w:t>
      </w: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3. Google and Apple have different </w:t>
      </w:r>
      <w:r w:rsidR="001D3D38" w:rsidRPr="001D3D38">
        <w:rPr>
          <w:rFonts w:cstheme="minorHAnsi"/>
          <w:color w:val="FF0000"/>
          <w:sz w:val="24"/>
          <w:szCs w:val="24"/>
          <w:lang w:val="en-GB"/>
        </w:rPr>
        <w:t>COMPANY CULTURES</w:t>
      </w:r>
      <w:r w:rsidR="001D3D38">
        <w:rPr>
          <w:rFonts w:cstheme="minorHAnsi"/>
          <w:sz w:val="24"/>
          <w:szCs w:val="24"/>
          <w:lang w:val="en-GB"/>
        </w:rPr>
        <w:t xml:space="preserve"> </w:t>
      </w:r>
      <w:r w:rsidRPr="00D63E8B">
        <w:rPr>
          <w:rFonts w:cstheme="minorHAnsi"/>
          <w:sz w:val="24"/>
          <w:szCs w:val="24"/>
          <w:lang w:val="en-GB"/>
        </w:rPr>
        <w:t>even though both multinationals are American.</w:t>
      </w: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4. Multinationals are losing ground to </w:t>
      </w:r>
      <w:r w:rsidR="001D3D38" w:rsidRPr="001D3D38">
        <w:rPr>
          <w:rFonts w:cstheme="minorHAnsi"/>
          <w:color w:val="FF0000"/>
          <w:sz w:val="24"/>
          <w:szCs w:val="24"/>
          <w:lang w:val="en-GB"/>
        </w:rPr>
        <w:t>LOCAL PLAYERS</w:t>
      </w:r>
      <w:r w:rsidR="001D3D38">
        <w:rPr>
          <w:rFonts w:cstheme="minorHAnsi"/>
          <w:sz w:val="24"/>
          <w:szCs w:val="24"/>
          <w:lang w:val="en-GB"/>
        </w:rPr>
        <w:t xml:space="preserve"> </w:t>
      </w:r>
      <w:r w:rsidRPr="00D63E8B">
        <w:rPr>
          <w:rFonts w:cstheme="minorHAnsi"/>
          <w:sz w:val="24"/>
          <w:szCs w:val="24"/>
          <w:lang w:val="en-GB"/>
        </w:rPr>
        <w:t>in global markets across a broad range of</w:t>
      </w:r>
      <w:r w:rsidR="001D3D38">
        <w:rPr>
          <w:rFonts w:cstheme="minorHAnsi"/>
          <w:sz w:val="24"/>
          <w:szCs w:val="24"/>
          <w:lang w:val="en-GB"/>
        </w:rPr>
        <w:t xml:space="preserve"> </w:t>
      </w:r>
      <w:r w:rsidRPr="00D63E8B">
        <w:rPr>
          <w:rFonts w:cstheme="minorHAnsi"/>
          <w:sz w:val="24"/>
          <w:szCs w:val="24"/>
          <w:lang w:val="en-GB"/>
        </w:rPr>
        <w:t>industries.</w:t>
      </w: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5. Car manufacturing companies like Porsche and BMW have large networks of </w:t>
      </w:r>
      <w:r w:rsidR="001D3D38" w:rsidRPr="001D3D38">
        <w:rPr>
          <w:rFonts w:cstheme="minorHAnsi"/>
          <w:color w:val="FF0000"/>
          <w:sz w:val="24"/>
          <w:szCs w:val="24"/>
          <w:lang w:val="en-GB"/>
        </w:rPr>
        <w:t>COMPONENT</w:t>
      </w:r>
      <w:r w:rsidR="001D3D38">
        <w:rPr>
          <w:rFonts w:cstheme="minorHAnsi"/>
          <w:sz w:val="24"/>
          <w:szCs w:val="24"/>
          <w:lang w:val="en-GB"/>
        </w:rPr>
        <w:t xml:space="preserve"> </w:t>
      </w:r>
      <w:r w:rsidR="001D3D38" w:rsidRPr="001D3D38">
        <w:rPr>
          <w:rFonts w:cstheme="minorHAnsi"/>
          <w:color w:val="FF0000"/>
          <w:sz w:val="24"/>
          <w:szCs w:val="24"/>
          <w:lang w:val="en-GB"/>
        </w:rPr>
        <w:t>SUPPLIERS</w:t>
      </w:r>
      <w:r w:rsidR="001D3D38">
        <w:rPr>
          <w:rFonts w:cstheme="minorHAnsi"/>
          <w:sz w:val="24"/>
          <w:szCs w:val="24"/>
          <w:lang w:val="en-GB"/>
        </w:rPr>
        <w:t xml:space="preserve"> </w:t>
      </w:r>
      <w:r w:rsidRPr="00D63E8B">
        <w:rPr>
          <w:rFonts w:cstheme="minorHAnsi"/>
          <w:sz w:val="24"/>
          <w:szCs w:val="24"/>
          <w:lang w:val="en-GB"/>
        </w:rPr>
        <w:t>that</w:t>
      </w:r>
      <w:r w:rsidR="001D3D38">
        <w:rPr>
          <w:rFonts w:cstheme="minorHAnsi"/>
          <w:sz w:val="24"/>
          <w:szCs w:val="24"/>
          <w:lang w:val="en-GB"/>
        </w:rPr>
        <w:t xml:space="preserve"> </w:t>
      </w:r>
      <w:r w:rsidRPr="00D63E8B">
        <w:rPr>
          <w:rFonts w:cstheme="minorHAnsi"/>
          <w:sz w:val="24"/>
          <w:szCs w:val="24"/>
          <w:lang w:val="en-GB"/>
        </w:rPr>
        <w:t>enable them to meet their production deadlines.</w:t>
      </w: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6. To enhance their </w:t>
      </w:r>
      <w:r w:rsidR="001D3D38" w:rsidRPr="001D3D38">
        <w:rPr>
          <w:rFonts w:cstheme="minorHAnsi"/>
          <w:color w:val="FF0000"/>
          <w:sz w:val="24"/>
          <w:szCs w:val="24"/>
          <w:lang w:val="en-GB"/>
        </w:rPr>
        <w:t>CAPABILITIES</w:t>
      </w:r>
      <w:r w:rsidRPr="00D63E8B">
        <w:rPr>
          <w:rFonts w:cstheme="minorHAnsi"/>
          <w:sz w:val="24"/>
          <w:szCs w:val="24"/>
          <w:lang w:val="en-GB"/>
        </w:rPr>
        <w:t>, local companies now recruit the talents that only multinationals</w:t>
      </w:r>
      <w:r w:rsidR="001D3D38">
        <w:rPr>
          <w:rFonts w:cstheme="minorHAnsi"/>
          <w:sz w:val="24"/>
          <w:szCs w:val="24"/>
          <w:lang w:val="en-GB"/>
        </w:rPr>
        <w:t xml:space="preserve"> </w:t>
      </w:r>
      <w:r w:rsidRPr="00D63E8B">
        <w:rPr>
          <w:rFonts w:cstheme="minorHAnsi"/>
          <w:sz w:val="24"/>
          <w:szCs w:val="24"/>
          <w:lang w:val="en-GB"/>
        </w:rPr>
        <w:t>could afford before.</w:t>
      </w: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7. Many top local companies increase their </w:t>
      </w:r>
      <w:r w:rsidR="001D3D38" w:rsidRPr="001D3D38">
        <w:rPr>
          <w:rFonts w:cstheme="minorHAnsi"/>
          <w:color w:val="FF0000"/>
          <w:sz w:val="24"/>
          <w:szCs w:val="24"/>
          <w:lang w:val="en-GB"/>
        </w:rPr>
        <w:t>MARKET SHARE</w:t>
      </w:r>
      <w:r w:rsidR="001D3D38">
        <w:rPr>
          <w:rFonts w:cstheme="minorHAnsi"/>
          <w:sz w:val="24"/>
          <w:szCs w:val="24"/>
          <w:lang w:val="en-GB"/>
        </w:rPr>
        <w:t xml:space="preserve"> </w:t>
      </w:r>
      <w:r w:rsidRPr="00D63E8B">
        <w:rPr>
          <w:rFonts w:cstheme="minorHAnsi"/>
          <w:sz w:val="24"/>
          <w:szCs w:val="24"/>
          <w:lang w:val="en-GB"/>
        </w:rPr>
        <w:t>by integrating with their local environments</w:t>
      </w:r>
      <w:r>
        <w:rPr>
          <w:rFonts w:cstheme="minorHAnsi"/>
          <w:sz w:val="24"/>
          <w:szCs w:val="24"/>
          <w:lang w:val="en-GB"/>
        </w:rPr>
        <w:t xml:space="preserve"> </w:t>
      </w:r>
      <w:r w:rsidRPr="00D63E8B">
        <w:rPr>
          <w:rFonts w:cstheme="minorHAnsi"/>
          <w:sz w:val="24"/>
          <w:szCs w:val="24"/>
          <w:lang w:val="en-GB"/>
        </w:rPr>
        <w:t>and societies to co-create value.</w:t>
      </w: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8. Coca-Cola competes in global markets with other soft drink </w:t>
      </w:r>
      <w:r w:rsidR="001D3D38" w:rsidRPr="001D3D38">
        <w:rPr>
          <w:rFonts w:cstheme="minorHAnsi"/>
          <w:color w:val="FF0000"/>
          <w:sz w:val="24"/>
          <w:szCs w:val="24"/>
          <w:lang w:val="en-GB"/>
        </w:rPr>
        <w:t>BRANDS</w:t>
      </w: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9. When a multinational is locally integrated, it becomes a </w:t>
      </w:r>
      <w:r w:rsidR="001D3D38" w:rsidRPr="001D3D38">
        <w:rPr>
          <w:rFonts w:cstheme="minorHAnsi"/>
          <w:color w:val="FF0000"/>
          <w:sz w:val="24"/>
          <w:szCs w:val="24"/>
          <w:lang w:val="en-GB"/>
        </w:rPr>
        <w:t>LOCAL INSIDER</w:t>
      </w:r>
      <w:r w:rsidRPr="00D63E8B">
        <w:rPr>
          <w:rFonts w:cstheme="minorHAnsi"/>
          <w:sz w:val="24"/>
          <w:szCs w:val="24"/>
          <w:lang w:val="en-GB"/>
        </w:rPr>
        <w:t xml:space="preserve"> of a particular local</w:t>
      </w:r>
      <w:r w:rsidR="001D3D38">
        <w:rPr>
          <w:rFonts w:cstheme="minorHAnsi"/>
          <w:sz w:val="24"/>
          <w:szCs w:val="24"/>
          <w:lang w:val="en-GB"/>
        </w:rPr>
        <w:t xml:space="preserve"> </w:t>
      </w:r>
      <w:r w:rsidRPr="00D63E8B">
        <w:rPr>
          <w:rFonts w:cstheme="minorHAnsi"/>
          <w:sz w:val="24"/>
          <w:szCs w:val="24"/>
          <w:lang w:val="en-GB"/>
        </w:rPr>
        <w:t>environment.</w:t>
      </w:r>
    </w:p>
    <w:p w:rsid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10. Multinationals need to change their </w:t>
      </w:r>
      <w:r w:rsidR="001D3D38" w:rsidRPr="001D3D38">
        <w:rPr>
          <w:rFonts w:cstheme="minorHAnsi"/>
          <w:color w:val="FF0000"/>
          <w:sz w:val="24"/>
          <w:szCs w:val="24"/>
          <w:lang w:val="en-GB"/>
        </w:rPr>
        <w:t>GLOBAL STRATEGIES</w:t>
      </w:r>
      <w:r w:rsidRPr="00D63E8B">
        <w:rPr>
          <w:rFonts w:cstheme="minorHAnsi"/>
          <w:sz w:val="24"/>
          <w:szCs w:val="24"/>
          <w:lang w:val="en-GB"/>
        </w:rPr>
        <w:t xml:space="preserve"> if they wish to win back their superiority.</w:t>
      </w:r>
    </w:p>
    <w:p w:rsidR="004C53D5" w:rsidRDefault="004C53D5" w:rsidP="00D63E8B">
      <w:pPr>
        <w:autoSpaceDE w:val="0"/>
        <w:autoSpaceDN w:val="0"/>
        <w:adjustRightInd w:val="0"/>
        <w:spacing w:after="0" w:line="240" w:lineRule="auto"/>
        <w:rPr>
          <w:rFonts w:cstheme="minorHAnsi"/>
          <w:sz w:val="24"/>
          <w:szCs w:val="24"/>
          <w:lang w:val="en-GB"/>
        </w:rPr>
      </w:pPr>
    </w:p>
    <w:p w:rsidR="004C53D5" w:rsidRDefault="004C53D5" w:rsidP="00D63E8B">
      <w:pPr>
        <w:autoSpaceDE w:val="0"/>
        <w:autoSpaceDN w:val="0"/>
        <w:adjustRightInd w:val="0"/>
        <w:spacing w:after="0" w:line="240" w:lineRule="auto"/>
        <w:rPr>
          <w:rFonts w:cstheme="minorHAnsi"/>
          <w:sz w:val="24"/>
          <w:szCs w:val="24"/>
          <w:lang w:val="en-GB"/>
        </w:rPr>
      </w:pPr>
    </w:p>
    <w:p w:rsidR="004C53D5" w:rsidRDefault="004C53D5" w:rsidP="00D63E8B">
      <w:pPr>
        <w:autoSpaceDE w:val="0"/>
        <w:autoSpaceDN w:val="0"/>
        <w:adjustRightInd w:val="0"/>
        <w:spacing w:after="0" w:line="240" w:lineRule="auto"/>
        <w:rPr>
          <w:rFonts w:cstheme="minorHAnsi"/>
          <w:sz w:val="24"/>
          <w:szCs w:val="24"/>
          <w:lang w:val="en-GB"/>
        </w:rPr>
      </w:pPr>
    </w:p>
    <w:p w:rsidR="004C53D5" w:rsidRDefault="004C53D5" w:rsidP="00D63E8B">
      <w:pPr>
        <w:autoSpaceDE w:val="0"/>
        <w:autoSpaceDN w:val="0"/>
        <w:adjustRightInd w:val="0"/>
        <w:spacing w:after="0" w:line="240" w:lineRule="auto"/>
        <w:rPr>
          <w:rFonts w:cstheme="minorHAnsi"/>
          <w:sz w:val="24"/>
          <w:szCs w:val="24"/>
          <w:lang w:val="en-GB"/>
        </w:rPr>
      </w:pPr>
    </w:p>
    <w:p w:rsidR="004C53D5" w:rsidRDefault="004C53D5" w:rsidP="00D63E8B">
      <w:pPr>
        <w:autoSpaceDE w:val="0"/>
        <w:autoSpaceDN w:val="0"/>
        <w:adjustRightInd w:val="0"/>
        <w:spacing w:after="0" w:line="240" w:lineRule="auto"/>
        <w:rPr>
          <w:rFonts w:cstheme="minorHAnsi"/>
          <w:sz w:val="24"/>
          <w:szCs w:val="24"/>
          <w:lang w:val="en-GB"/>
        </w:rPr>
      </w:pPr>
    </w:p>
    <w:p w:rsidR="00D63E8B" w:rsidRPr="00D63E8B" w:rsidRDefault="00D63E8B" w:rsidP="00D63E8B">
      <w:pPr>
        <w:autoSpaceDE w:val="0"/>
        <w:autoSpaceDN w:val="0"/>
        <w:adjustRightInd w:val="0"/>
        <w:spacing w:after="0" w:line="240" w:lineRule="auto"/>
        <w:rPr>
          <w:rFonts w:cstheme="minorHAnsi"/>
          <w:sz w:val="24"/>
          <w:szCs w:val="24"/>
          <w:lang w:val="en-GB"/>
        </w:rPr>
      </w:pPr>
    </w:p>
    <w:p w:rsidR="00D63E8B" w:rsidRPr="001D3D38" w:rsidRDefault="00D63E8B" w:rsidP="001D3D38">
      <w:pPr>
        <w:pStyle w:val="Paragraphedeliste"/>
        <w:numPr>
          <w:ilvl w:val="0"/>
          <w:numId w:val="2"/>
        </w:numPr>
        <w:autoSpaceDE w:val="0"/>
        <w:autoSpaceDN w:val="0"/>
        <w:adjustRightInd w:val="0"/>
        <w:spacing w:after="0" w:line="240" w:lineRule="auto"/>
        <w:rPr>
          <w:rFonts w:cstheme="minorHAnsi"/>
          <w:sz w:val="24"/>
          <w:szCs w:val="24"/>
          <w:lang w:val="en-GB"/>
        </w:rPr>
      </w:pPr>
      <w:r w:rsidRPr="001D3D38">
        <w:rPr>
          <w:rFonts w:cstheme="minorHAnsi"/>
          <w:b/>
          <w:bCs/>
          <w:sz w:val="24"/>
          <w:szCs w:val="24"/>
          <w:lang w:val="en-GB"/>
        </w:rPr>
        <w:t xml:space="preserve">Find </w:t>
      </w:r>
      <w:r w:rsidRPr="001D3D38">
        <w:rPr>
          <w:rFonts w:cstheme="minorHAnsi"/>
          <w:sz w:val="24"/>
          <w:szCs w:val="24"/>
          <w:lang w:val="en-GB"/>
        </w:rPr>
        <w:t>abbreviations, words or expressions in the text that mean the following</w:t>
      </w:r>
    </w:p>
    <w:p w:rsidR="001D3D38" w:rsidRPr="001D3D38" w:rsidRDefault="001D3D38" w:rsidP="001D3D38">
      <w:pPr>
        <w:pStyle w:val="Paragraphedeliste"/>
        <w:autoSpaceDE w:val="0"/>
        <w:autoSpaceDN w:val="0"/>
        <w:adjustRightInd w:val="0"/>
        <w:spacing w:after="0" w:line="240" w:lineRule="auto"/>
        <w:ind w:left="405"/>
        <w:rPr>
          <w:rFonts w:cstheme="minorHAnsi"/>
          <w:sz w:val="24"/>
          <w:szCs w:val="24"/>
          <w:lang w:val="en-GB"/>
        </w:rPr>
      </w:pPr>
    </w:p>
    <w:p w:rsidR="00D63E8B" w:rsidRDefault="00D63E8B" w:rsidP="001D3D38">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1. </w:t>
      </w:r>
      <w:proofErr w:type="gramStart"/>
      <w:r w:rsidRPr="00D63E8B">
        <w:rPr>
          <w:rFonts w:cstheme="minorHAnsi"/>
          <w:sz w:val="24"/>
          <w:szCs w:val="24"/>
          <w:lang w:val="en-GB"/>
        </w:rPr>
        <w:t>organizations</w:t>
      </w:r>
      <w:proofErr w:type="gramEnd"/>
      <w:r w:rsidRPr="00D63E8B">
        <w:rPr>
          <w:rFonts w:cstheme="minorHAnsi"/>
          <w:sz w:val="24"/>
          <w:szCs w:val="24"/>
          <w:lang w:val="en-GB"/>
        </w:rPr>
        <w:t xml:space="preserve"> used to pass information or scientific knowledge to other people or companies</w:t>
      </w:r>
      <w:r>
        <w:rPr>
          <w:rFonts w:cstheme="minorHAnsi"/>
          <w:sz w:val="24"/>
          <w:szCs w:val="24"/>
          <w:lang w:val="en-GB"/>
        </w:rPr>
        <w:t xml:space="preserve"> </w:t>
      </w:r>
      <w:r w:rsidRPr="00D63E8B">
        <w:rPr>
          <w:rFonts w:cstheme="minorHAnsi"/>
          <w:sz w:val="24"/>
          <w:szCs w:val="24"/>
          <w:lang w:val="en-GB"/>
        </w:rPr>
        <w:t xml:space="preserve">in the world </w:t>
      </w:r>
      <w:r w:rsidR="001D3D38">
        <w:rPr>
          <w:rFonts w:cstheme="minorHAnsi"/>
          <w:sz w:val="24"/>
          <w:szCs w:val="24"/>
          <w:lang w:val="en-GB"/>
        </w:rPr>
        <w:t xml:space="preserve">= </w:t>
      </w:r>
      <w:r w:rsidR="001D3D38" w:rsidRPr="001D3D38">
        <w:rPr>
          <w:rFonts w:cstheme="minorHAnsi"/>
          <w:color w:val="FF0000"/>
          <w:sz w:val="24"/>
          <w:szCs w:val="24"/>
          <w:lang w:val="en-GB"/>
        </w:rPr>
        <w:t>GLOBAL CONDUITS</w:t>
      </w:r>
    </w:p>
    <w:p w:rsidR="003102E9" w:rsidRDefault="00D63E8B" w:rsidP="001D3D38">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2. </w:t>
      </w:r>
      <w:proofErr w:type="gramStart"/>
      <w:r w:rsidRPr="00D63E8B">
        <w:rPr>
          <w:rFonts w:cstheme="minorHAnsi"/>
          <w:sz w:val="24"/>
          <w:szCs w:val="24"/>
          <w:lang w:val="en-GB"/>
        </w:rPr>
        <w:t>the</w:t>
      </w:r>
      <w:proofErr w:type="gramEnd"/>
      <w:r w:rsidRPr="00D63E8B">
        <w:rPr>
          <w:rFonts w:cstheme="minorHAnsi"/>
          <w:sz w:val="24"/>
          <w:szCs w:val="24"/>
          <w:lang w:val="en-GB"/>
        </w:rPr>
        <w:t xml:space="preserve"> passing on of assets from one company to another</w:t>
      </w:r>
      <w:r w:rsidR="001D3D38">
        <w:rPr>
          <w:rFonts w:cstheme="minorHAnsi"/>
          <w:sz w:val="24"/>
          <w:szCs w:val="24"/>
          <w:lang w:val="en-GB"/>
        </w:rPr>
        <w:t xml:space="preserve">= </w:t>
      </w:r>
      <w:r w:rsidR="001D3D38" w:rsidRPr="001D3D38">
        <w:rPr>
          <w:rFonts w:cstheme="minorHAnsi"/>
          <w:color w:val="FF0000"/>
          <w:sz w:val="24"/>
          <w:szCs w:val="24"/>
          <w:lang w:val="en-GB"/>
        </w:rPr>
        <w:t>TRANSFERS</w:t>
      </w:r>
      <w:r w:rsidRPr="001D3D38">
        <w:rPr>
          <w:rFonts w:cstheme="minorHAnsi"/>
          <w:color w:val="FF0000"/>
          <w:sz w:val="24"/>
          <w:szCs w:val="24"/>
          <w:lang w:val="en-GB"/>
        </w:rPr>
        <w:t xml:space="preserve"> </w:t>
      </w:r>
    </w:p>
    <w:p w:rsidR="00D63E8B" w:rsidRDefault="003102E9" w:rsidP="001D3D38">
      <w:pPr>
        <w:autoSpaceDE w:val="0"/>
        <w:autoSpaceDN w:val="0"/>
        <w:adjustRightInd w:val="0"/>
        <w:spacing w:after="0" w:line="240" w:lineRule="auto"/>
        <w:rPr>
          <w:rFonts w:cstheme="minorHAnsi"/>
          <w:sz w:val="24"/>
          <w:szCs w:val="24"/>
          <w:lang w:val="en-GB"/>
        </w:rPr>
      </w:pPr>
      <w:proofErr w:type="gramStart"/>
      <w:r>
        <w:rPr>
          <w:rFonts w:cstheme="minorHAnsi"/>
          <w:sz w:val="24"/>
          <w:szCs w:val="24"/>
          <w:lang w:val="en-GB"/>
        </w:rPr>
        <w:t>3.</w:t>
      </w:r>
      <w:r w:rsidR="00D63E8B" w:rsidRPr="00D63E8B">
        <w:rPr>
          <w:rFonts w:cstheme="minorHAnsi"/>
          <w:sz w:val="24"/>
          <w:szCs w:val="24"/>
          <w:lang w:val="en-GB"/>
        </w:rPr>
        <w:t>labour</w:t>
      </w:r>
      <w:proofErr w:type="gramEnd"/>
      <w:r w:rsidR="00D63E8B" w:rsidRPr="00D63E8B">
        <w:rPr>
          <w:rFonts w:cstheme="minorHAnsi"/>
          <w:sz w:val="24"/>
          <w:szCs w:val="24"/>
          <w:lang w:val="en-GB"/>
        </w:rPr>
        <w:t xml:space="preserve">-intensive </w:t>
      </w:r>
      <w:r w:rsidR="001D3D38">
        <w:rPr>
          <w:rFonts w:cstheme="minorHAnsi"/>
          <w:sz w:val="24"/>
          <w:szCs w:val="24"/>
          <w:lang w:val="en-GB"/>
        </w:rPr>
        <w:t xml:space="preserve">= </w:t>
      </w:r>
      <w:r w:rsidR="001D3D38" w:rsidRPr="001D3D38">
        <w:rPr>
          <w:rFonts w:cstheme="minorHAnsi"/>
          <w:color w:val="FF0000"/>
          <w:sz w:val="24"/>
          <w:szCs w:val="24"/>
          <w:lang w:val="en-GB"/>
        </w:rPr>
        <w:t>LOWER-VALUE ACTIVITIES</w:t>
      </w:r>
    </w:p>
    <w:p w:rsidR="00D63E8B" w:rsidRDefault="00D63E8B" w:rsidP="001D3D38">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4. ready-to-be assembled units </w:t>
      </w:r>
      <w:r w:rsidR="001D3D38">
        <w:rPr>
          <w:rFonts w:cstheme="minorHAnsi"/>
          <w:sz w:val="24"/>
          <w:szCs w:val="24"/>
          <w:lang w:val="en-GB"/>
        </w:rPr>
        <w:t xml:space="preserve">= </w:t>
      </w:r>
      <w:r w:rsidR="001D3D38" w:rsidRPr="001D3D38">
        <w:rPr>
          <w:rFonts w:cstheme="minorHAnsi"/>
          <w:color w:val="FF0000"/>
          <w:sz w:val="24"/>
          <w:szCs w:val="24"/>
          <w:lang w:val="en-GB"/>
        </w:rPr>
        <w:t>PLUG AND PLAY MODULES</w:t>
      </w:r>
    </w:p>
    <w:p w:rsidR="00D63E8B" w:rsidRDefault="00D63E8B" w:rsidP="001D3D38">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5. </w:t>
      </w:r>
      <w:proofErr w:type="gramStart"/>
      <w:r w:rsidRPr="00D63E8B">
        <w:rPr>
          <w:rFonts w:cstheme="minorHAnsi"/>
          <w:sz w:val="24"/>
          <w:szCs w:val="24"/>
          <w:lang w:val="en-GB"/>
        </w:rPr>
        <w:t>incorporated</w:t>
      </w:r>
      <w:proofErr w:type="gramEnd"/>
      <w:r w:rsidRPr="00D63E8B">
        <w:rPr>
          <w:rFonts w:cstheme="minorHAnsi"/>
          <w:sz w:val="24"/>
          <w:szCs w:val="24"/>
          <w:lang w:val="en-GB"/>
        </w:rPr>
        <w:t xml:space="preserve"> business </w:t>
      </w:r>
      <w:r w:rsidR="001D3D38">
        <w:rPr>
          <w:rFonts w:cstheme="minorHAnsi"/>
          <w:sz w:val="24"/>
          <w:szCs w:val="24"/>
          <w:lang w:val="en-GB"/>
        </w:rPr>
        <w:t xml:space="preserve">= </w:t>
      </w:r>
      <w:r w:rsidR="001D3D38" w:rsidRPr="001D3D38">
        <w:rPr>
          <w:rFonts w:cstheme="minorHAnsi"/>
          <w:color w:val="FF0000"/>
          <w:sz w:val="24"/>
          <w:szCs w:val="24"/>
          <w:lang w:val="en-GB"/>
        </w:rPr>
        <w:t>INC.</w:t>
      </w:r>
    </w:p>
    <w:p w:rsidR="00D63E8B" w:rsidRDefault="00D63E8B" w:rsidP="001D3D38">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6. </w:t>
      </w:r>
      <w:proofErr w:type="gramStart"/>
      <w:r w:rsidRPr="00D63E8B">
        <w:rPr>
          <w:rFonts w:cstheme="minorHAnsi"/>
          <w:sz w:val="24"/>
          <w:szCs w:val="24"/>
          <w:lang w:val="en-GB"/>
        </w:rPr>
        <w:t>a</w:t>
      </w:r>
      <w:proofErr w:type="gramEnd"/>
      <w:r w:rsidRPr="00D63E8B">
        <w:rPr>
          <w:rFonts w:cstheme="minorHAnsi"/>
          <w:sz w:val="24"/>
          <w:szCs w:val="24"/>
          <w:lang w:val="en-GB"/>
        </w:rPr>
        <w:t xml:space="preserve"> relevant illustration of what is being discussed </w:t>
      </w:r>
      <w:r w:rsidR="001D3D38">
        <w:rPr>
          <w:rFonts w:cstheme="minorHAnsi"/>
          <w:sz w:val="24"/>
          <w:szCs w:val="24"/>
          <w:lang w:val="en-GB"/>
        </w:rPr>
        <w:t xml:space="preserve">= </w:t>
      </w:r>
      <w:r w:rsidR="001D3D38" w:rsidRPr="001D3D38">
        <w:rPr>
          <w:rFonts w:cstheme="minorHAnsi"/>
          <w:color w:val="FF0000"/>
          <w:sz w:val="24"/>
          <w:szCs w:val="24"/>
          <w:lang w:val="en-GB"/>
        </w:rPr>
        <w:t>A CASE IN POINT</w:t>
      </w:r>
    </w:p>
    <w:p w:rsidR="00D63E8B" w:rsidRPr="00D63E8B" w:rsidRDefault="00D63E8B" w:rsidP="001D3D38">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7. </w:t>
      </w:r>
      <w:proofErr w:type="gramStart"/>
      <w:r w:rsidRPr="00D63E8B">
        <w:rPr>
          <w:rFonts w:cstheme="minorHAnsi"/>
          <w:sz w:val="24"/>
          <w:szCs w:val="24"/>
          <w:lang w:val="en-GB"/>
        </w:rPr>
        <w:t>a</w:t>
      </w:r>
      <w:proofErr w:type="gramEnd"/>
      <w:r w:rsidRPr="00D63E8B">
        <w:rPr>
          <w:rFonts w:cstheme="minorHAnsi"/>
          <w:sz w:val="24"/>
          <w:szCs w:val="24"/>
          <w:lang w:val="en-GB"/>
        </w:rPr>
        <w:t xml:space="preserve"> type of product </w:t>
      </w:r>
      <w:r w:rsidR="001D3D38">
        <w:rPr>
          <w:rFonts w:cstheme="minorHAnsi"/>
          <w:sz w:val="24"/>
          <w:szCs w:val="24"/>
          <w:lang w:val="en-GB"/>
        </w:rPr>
        <w:t xml:space="preserve">= </w:t>
      </w:r>
      <w:r w:rsidR="001D3D38" w:rsidRPr="001D3D38">
        <w:rPr>
          <w:rFonts w:cstheme="minorHAnsi"/>
          <w:color w:val="FF0000"/>
          <w:sz w:val="24"/>
          <w:szCs w:val="24"/>
          <w:lang w:val="en-GB"/>
        </w:rPr>
        <w:t>A LINE</w:t>
      </w:r>
    </w:p>
    <w:p w:rsidR="00D63E8B" w:rsidRPr="00D63E8B" w:rsidRDefault="00D63E8B" w:rsidP="001D3D38">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8. </w:t>
      </w:r>
      <w:proofErr w:type="gramStart"/>
      <w:r w:rsidRPr="00D63E8B">
        <w:rPr>
          <w:rFonts w:cstheme="minorHAnsi"/>
          <w:sz w:val="24"/>
          <w:szCs w:val="24"/>
          <w:lang w:val="en-GB"/>
        </w:rPr>
        <w:t>period</w:t>
      </w:r>
      <w:proofErr w:type="gramEnd"/>
      <w:r w:rsidRPr="00D63E8B">
        <w:rPr>
          <w:rFonts w:cstheme="minorHAnsi"/>
          <w:sz w:val="24"/>
          <w:szCs w:val="24"/>
          <w:lang w:val="en-GB"/>
        </w:rPr>
        <w:t xml:space="preserve"> of three months in a tax year </w:t>
      </w:r>
      <w:r w:rsidR="001D3D38">
        <w:rPr>
          <w:rFonts w:cstheme="minorHAnsi"/>
          <w:sz w:val="24"/>
          <w:szCs w:val="24"/>
          <w:lang w:val="en-GB"/>
        </w:rPr>
        <w:t xml:space="preserve">= </w:t>
      </w:r>
      <w:r w:rsidR="001D3D38" w:rsidRPr="001D3D38">
        <w:rPr>
          <w:rFonts w:cstheme="minorHAnsi"/>
          <w:color w:val="FF0000"/>
          <w:sz w:val="24"/>
          <w:szCs w:val="24"/>
          <w:lang w:val="en-GB"/>
        </w:rPr>
        <w:t>QUARTER</w:t>
      </w:r>
    </w:p>
    <w:p w:rsidR="00D63E8B" w:rsidRPr="00D63E8B" w:rsidRDefault="00D63E8B" w:rsidP="001D3D38">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9. </w:t>
      </w:r>
      <w:proofErr w:type="gramStart"/>
      <w:r w:rsidRPr="00D63E8B">
        <w:rPr>
          <w:rFonts w:cstheme="minorHAnsi"/>
          <w:sz w:val="24"/>
          <w:szCs w:val="24"/>
          <w:lang w:val="en-GB"/>
        </w:rPr>
        <w:t>rival</w:t>
      </w:r>
      <w:proofErr w:type="gramEnd"/>
      <w:r w:rsidRPr="00D63E8B">
        <w:rPr>
          <w:rFonts w:cstheme="minorHAnsi"/>
          <w:sz w:val="24"/>
          <w:szCs w:val="24"/>
          <w:lang w:val="en-GB"/>
        </w:rPr>
        <w:t xml:space="preserve"> global companies </w:t>
      </w:r>
      <w:r w:rsidR="001D3D38">
        <w:rPr>
          <w:rFonts w:cstheme="minorHAnsi"/>
          <w:sz w:val="24"/>
          <w:szCs w:val="24"/>
          <w:lang w:val="en-GB"/>
        </w:rPr>
        <w:t xml:space="preserve">= </w:t>
      </w:r>
      <w:r w:rsidR="001D3D38" w:rsidRPr="001D3D38">
        <w:rPr>
          <w:rFonts w:cstheme="minorHAnsi"/>
          <w:color w:val="FF0000"/>
          <w:sz w:val="24"/>
          <w:szCs w:val="24"/>
          <w:lang w:val="en-GB"/>
        </w:rPr>
        <w:t>MULTINATIONAL COMPETITORS</w:t>
      </w:r>
    </w:p>
    <w:p w:rsidR="00D63E8B" w:rsidRDefault="001D3D38" w:rsidP="001D3D38">
      <w:pPr>
        <w:autoSpaceDE w:val="0"/>
        <w:autoSpaceDN w:val="0"/>
        <w:adjustRightInd w:val="0"/>
        <w:spacing w:after="0" w:line="240" w:lineRule="auto"/>
        <w:rPr>
          <w:rFonts w:cstheme="minorHAnsi"/>
          <w:sz w:val="24"/>
          <w:szCs w:val="24"/>
          <w:lang w:val="en-GB"/>
        </w:rPr>
      </w:pPr>
      <w:r>
        <w:rPr>
          <w:rFonts w:cstheme="minorHAnsi"/>
          <w:sz w:val="24"/>
          <w:szCs w:val="24"/>
          <w:lang w:val="en-GB"/>
        </w:rPr>
        <w:t xml:space="preserve">10. </w:t>
      </w:r>
      <w:proofErr w:type="gramStart"/>
      <w:r>
        <w:rPr>
          <w:rFonts w:cstheme="minorHAnsi"/>
          <w:sz w:val="24"/>
          <w:szCs w:val="24"/>
          <w:lang w:val="en-GB"/>
        </w:rPr>
        <w:t>local</w:t>
      </w:r>
      <w:proofErr w:type="gramEnd"/>
      <w:r>
        <w:rPr>
          <w:rFonts w:cstheme="minorHAnsi"/>
          <w:sz w:val="24"/>
          <w:szCs w:val="24"/>
          <w:lang w:val="en-GB"/>
        </w:rPr>
        <w:t xml:space="preserve"> market leaders= </w:t>
      </w:r>
      <w:r w:rsidRPr="001D3D38">
        <w:rPr>
          <w:rFonts w:cstheme="minorHAnsi"/>
          <w:color w:val="FF0000"/>
          <w:sz w:val="24"/>
          <w:szCs w:val="24"/>
          <w:lang w:val="en-GB"/>
        </w:rPr>
        <w:t>LOCAL CHAMPIONS</w:t>
      </w:r>
    </w:p>
    <w:p w:rsidR="003102E9" w:rsidRDefault="003102E9" w:rsidP="003102E9">
      <w:pPr>
        <w:autoSpaceDE w:val="0"/>
        <w:autoSpaceDN w:val="0"/>
        <w:adjustRightInd w:val="0"/>
        <w:spacing w:after="0" w:line="240" w:lineRule="auto"/>
        <w:rPr>
          <w:rFonts w:cstheme="minorHAnsi"/>
          <w:sz w:val="24"/>
          <w:szCs w:val="24"/>
          <w:lang w:val="en-GB"/>
        </w:rPr>
      </w:pPr>
    </w:p>
    <w:p w:rsidR="003102E9" w:rsidRPr="00D63E8B" w:rsidRDefault="003102E9" w:rsidP="003102E9">
      <w:pPr>
        <w:autoSpaceDE w:val="0"/>
        <w:autoSpaceDN w:val="0"/>
        <w:adjustRightInd w:val="0"/>
        <w:spacing w:after="0" w:line="240" w:lineRule="auto"/>
        <w:rPr>
          <w:rFonts w:cstheme="minorHAnsi"/>
          <w:b/>
          <w:bCs/>
          <w:sz w:val="24"/>
          <w:szCs w:val="24"/>
          <w:lang w:val="en-GB"/>
        </w:rPr>
      </w:pPr>
    </w:p>
    <w:p w:rsidR="00D63E8B" w:rsidRPr="003102E9" w:rsidRDefault="003102E9" w:rsidP="00D63E8B">
      <w:pPr>
        <w:autoSpaceDE w:val="0"/>
        <w:autoSpaceDN w:val="0"/>
        <w:adjustRightInd w:val="0"/>
        <w:spacing w:after="0" w:line="240" w:lineRule="auto"/>
        <w:rPr>
          <w:rFonts w:cstheme="minorHAnsi"/>
          <w:b/>
          <w:bCs/>
          <w:iCs/>
          <w:sz w:val="24"/>
          <w:szCs w:val="24"/>
          <w:lang w:val="en-GB"/>
        </w:rPr>
      </w:pPr>
      <w:r w:rsidRPr="003102E9">
        <w:rPr>
          <w:rFonts w:cstheme="minorHAnsi"/>
          <w:b/>
          <w:bCs/>
          <w:iCs/>
          <w:sz w:val="24"/>
          <w:szCs w:val="24"/>
          <w:lang w:val="en-GB"/>
        </w:rPr>
        <w:t>GRAMMAR</w:t>
      </w:r>
    </w:p>
    <w:p w:rsidR="00D63E8B" w:rsidRDefault="003102E9" w:rsidP="00D63E8B">
      <w:pPr>
        <w:autoSpaceDE w:val="0"/>
        <w:autoSpaceDN w:val="0"/>
        <w:adjustRightInd w:val="0"/>
        <w:spacing w:after="0" w:line="240" w:lineRule="auto"/>
        <w:rPr>
          <w:rFonts w:cstheme="minorHAnsi"/>
          <w:sz w:val="24"/>
          <w:szCs w:val="24"/>
          <w:lang w:val="en-GB"/>
        </w:rPr>
      </w:pPr>
      <w:r w:rsidRPr="003102E9">
        <w:rPr>
          <w:rFonts w:cstheme="minorHAnsi"/>
          <w:b/>
          <w:bCs/>
          <w:iCs/>
          <w:sz w:val="24"/>
          <w:szCs w:val="24"/>
          <w:lang w:val="en-GB"/>
        </w:rPr>
        <w:t xml:space="preserve">Exercise 3: </w:t>
      </w:r>
      <w:r w:rsidR="00D63E8B" w:rsidRPr="003102E9">
        <w:rPr>
          <w:rFonts w:cstheme="minorHAnsi"/>
          <w:b/>
          <w:bCs/>
          <w:sz w:val="24"/>
          <w:szCs w:val="24"/>
          <w:lang w:val="en-GB"/>
        </w:rPr>
        <w:t>The suffixes ‘</w:t>
      </w:r>
      <w:proofErr w:type="spellStart"/>
      <w:r w:rsidR="00D63E8B" w:rsidRPr="003102E9">
        <w:rPr>
          <w:rFonts w:cstheme="minorHAnsi"/>
          <w:sz w:val="24"/>
          <w:szCs w:val="24"/>
          <w:lang w:val="en-GB"/>
        </w:rPr>
        <w:t>ness</w:t>
      </w:r>
      <w:proofErr w:type="spellEnd"/>
      <w:r w:rsidR="00D63E8B" w:rsidRPr="003102E9">
        <w:rPr>
          <w:rFonts w:cstheme="minorHAnsi"/>
          <w:sz w:val="24"/>
          <w:szCs w:val="24"/>
          <w:lang w:val="en-GB"/>
        </w:rPr>
        <w:t>’ and ‘</w:t>
      </w:r>
      <w:proofErr w:type="spellStart"/>
      <w:r w:rsidR="00D63E8B" w:rsidRPr="003102E9">
        <w:rPr>
          <w:rFonts w:cstheme="minorHAnsi"/>
          <w:sz w:val="24"/>
          <w:szCs w:val="24"/>
          <w:lang w:val="en-GB"/>
        </w:rPr>
        <w:t>ity</w:t>
      </w:r>
      <w:proofErr w:type="spellEnd"/>
      <w:r w:rsidR="00D63E8B" w:rsidRPr="003102E9">
        <w:rPr>
          <w:rFonts w:cstheme="minorHAnsi"/>
          <w:sz w:val="24"/>
          <w:szCs w:val="24"/>
          <w:lang w:val="en-GB"/>
        </w:rPr>
        <w:t>’</w:t>
      </w:r>
      <w:r w:rsidR="001D3D38">
        <w:rPr>
          <w:rFonts w:cstheme="minorHAnsi"/>
          <w:sz w:val="24"/>
          <w:szCs w:val="24"/>
          <w:lang w:val="en-GB"/>
        </w:rPr>
        <w:t xml:space="preserve">: </w:t>
      </w:r>
      <w:r w:rsidR="00D63E8B" w:rsidRPr="00D63E8B">
        <w:rPr>
          <w:rFonts w:cstheme="minorHAnsi"/>
          <w:b/>
          <w:bCs/>
          <w:sz w:val="24"/>
          <w:szCs w:val="24"/>
          <w:lang w:val="en-GB"/>
        </w:rPr>
        <w:t xml:space="preserve">Complete </w:t>
      </w:r>
      <w:r w:rsidR="00D63E8B" w:rsidRPr="00D63E8B">
        <w:rPr>
          <w:rFonts w:cstheme="minorHAnsi"/>
          <w:sz w:val="24"/>
          <w:szCs w:val="24"/>
          <w:lang w:val="en-GB"/>
        </w:rPr>
        <w:t>the following sentences with nouns ending in –</w:t>
      </w:r>
      <w:proofErr w:type="spellStart"/>
      <w:r w:rsidR="00D63E8B" w:rsidRPr="00D63E8B">
        <w:rPr>
          <w:rFonts w:cstheme="minorHAnsi"/>
          <w:i/>
          <w:iCs/>
          <w:sz w:val="24"/>
          <w:szCs w:val="24"/>
          <w:lang w:val="en-GB"/>
        </w:rPr>
        <w:t>ness</w:t>
      </w:r>
      <w:proofErr w:type="spellEnd"/>
      <w:r w:rsidR="00D63E8B" w:rsidRPr="00D63E8B">
        <w:rPr>
          <w:rFonts w:cstheme="minorHAnsi"/>
          <w:i/>
          <w:iCs/>
          <w:sz w:val="24"/>
          <w:szCs w:val="24"/>
          <w:lang w:val="en-GB"/>
        </w:rPr>
        <w:t xml:space="preserve"> </w:t>
      </w:r>
      <w:r w:rsidR="00D63E8B" w:rsidRPr="00D63E8B">
        <w:rPr>
          <w:rFonts w:cstheme="minorHAnsi"/>
          <w:sz w:val="24"/>
          <w:szCs w:val="24"/>
          <w:lang w:val="en-GB"/>
        </w:rPr>
        <w:t xml:space="preserve">or </w:t>
      </w:r>
      <w:r w:rsidR="00D63E8B" w:rsidRPr="00D63E8B">
        <w:rPr>
          <w:rFonts w:cstheme="minorHAnsi"/>
          <w:i/>
          <w:iCs/>
          <w:sz w:val="24"/>
          <w:szCs w:val="24"/>
          <w:lang w:val="en-GB"/>
        </w:rPr>
        <w:t>–</w:t>
      </w:r>
      <w:proofErr w:type="spellStart"/>
      <w:r w:rsidR="00D63E8B" w:rsidRPr="00D63E8B">
        <w:rPr>
          <w:rFonts w:cstheme="minorHAnsi"/>
          <w:i/>
          <w:iCs/>
          <w:sz w:val="24"/>
          <w:szCs w:val="24"/>
          <w:lang w:val="en-GB"/>
        </w:rPr>
        <w:t>ity</w:t>
      </w:r>
      <w:proofErr w:type="spellEnd"/>
      <w:r w:rsidR="00D63E8B" w:rsidRPr="00D63E8B">
        <w:rPr>
          <w:rFonts w:cstheme="minorHAnsi"/>
          <w:i/>
          <w:iCs/>
          <w:sz w:val="24"/>
          <w:szCs w:val="24"/>
          <w:lang w:val="en-GB"/>
        </w:rPr>
        <w:t xml:space="preserve"> </w:t>
      </w:r>
      <w:r w:rsidR="00D63E8B" w:rsidRPr="00D63E8B">
        <w:rPr>
          <w:rFonts w:cstheme="minorHAnsi"/>
          <w:sz w:val="24"/>
          <w:szCs w:val="24"/>
          <w:lang w:val="en-GB"/>
        </w:rPr>
        <w:t>using the adjectives below</w:t>
      </w:r>
      <w:r>
        <w:rPr>
          <w:rFonts w:cstheme="minorHAnsi"/>
          <w:sz w:val="24"/>
          <w:szCs w:val="24"/>
          <w:lang w:val="en-GB"/>
        </w:rPr>
        <w:t>:</w:t>
      </w:r>
    </w:p>
    <w:p w:rsidR="003102E9" w:rsidRPr="00D63E8B" w:rsidRDefault="003102E9" w:rsidP="00D63E8B">
      <w:pPr>
        <w:autoSpaceDE w:val="0"/>
        <w:autoSpaceDN w:val="0"/>
        <w:adjustRightInd w:val="0"/>
        <w:spacing w:after="0" w:line="240" w:lineRule="auto"/>
        <w:rPr>
          <w:rFonts w:cstheme="minorHAnsi"/>
          <w:sz w:val="24"/>
          <w:szCs w:val="24"/>
          <w:lang w:val="en-GB"/>
        </w:rPr>
      </w:pPr>
    </w:p>
    <w:p w:rsidR="00D63E8B" w:rsidRPr="00D8322D" w:rsidRDefault="00D63E8B" w:rsidP="00D63E8B">
      <w:pPr>
        <w:autoSpaceDE w:val="0"/>
        <w:autoSpaceDN w:val="0"/>
        <w:adjustRightInd w:val="0"/>
        <w:spacing w:after="0" w:line="240" w:lineRule="auto"/>
        <w:rPr>
          <w:rFonts w:cstheme="minorHAnsi"/>
          <w:sz w:val="24"/>
          <w:szCs w:val="24"/>
          <w:lang w:val="en-GB"/>
        </w:rPr>
      </w:pPr>
      <w:proofErr w:type="gramStart"/>
      <w:r w:rsidRPr="00D8322D">
        <w:rPr>
          <w:rFonts w:cstheme="minorHAnsi"/>
          <w:sz w:val="24"/>
          <w:szCs w:val="24"/>
          <w:lang w:val="en-GB"/>
        </w:rPr>
        <w:t>available</w:t>
      </w:r>
      <w:proofErr w:type="gramEnd"/>
      <w:r w:rsidRPr="00D8322D">
        <w:rPr>
          <w:rFonts w:cstheme="minorHAnsi"/>
          <w:sz w:val="24"/>
          <w:szCs w:val="24"/>
          <w:lang w:val="en-GB"/>
        </w:rPr>
        <w:t xml:space="preserve"> / competitive / distinctive / fluid / foreign / large / rare / similar / sleek / superior</w:t>
      </w:r>
    </w:p>
    <w:p w:rsidR="003102E9" w:rsidRPr="00D63E8B" w:rsidRDefault="003102E9" w:rsidP="00D63E8B">
      <w:pPr>
        <w:autoSpaceDE w:val="0"/>
        <w:autoSpaceDN w:val="0"/>
        <w:adjustRightInd w:val="0"/>
        <w:spacing w:after="0" w:line="240" w:lineRule="auto"/>
        <w:rPr>
          <w:rFonts w:cstheme="minorHAnsi"/>
          <w:sz w:val="24"/>
          <w:szCs w:val="24"/>
          <w:lang w:val="en-GB"/>
        </w:rPr>
      </w:pP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1. Market leaders strive for greater </w:t>
      </w:r>
      <w:r w:rsidR="001D3D38" w:rsidRPr="001D3D38">
        <w:rPr>
          <w:rFonts w:cstheme="minorHAnsi"/>
          <w:color w:val="FF0000"/>
          <w:sz w:val="24"/>
          <w:szCs w:val="24"/>
          <w:lang w:val="en-GB"/>
        </w:rPr>
        <w:t>COMPETITIVENESS</w:t>
      </w:r>
      <w:r w:rsidRPr="00D63E8B">
        <w:rPr>
          <w:rFonts w:cstheme="minorHAnsi"/>
          <w:sz w:val="24"/>
          <w:szCs w:val="24"/>
          <w:lang w:val="en-GB"/>
        </w:rPr>
        <w:t xml:space="preserve"> to stay at the top.</w:t>
      </w: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2. Apple and Samsung are both manufacturers of smart</w:t>
      </w:r>
      <w:r w:rsidR="001D3D38">
        <w:rPr>
          <w:rFonts w:cstheme="minorHAnsi"/>
          <w:sz w:val="24"/>
          <w:szCs w:val="24"/>
          <w:lang w:val="en-GB"/>
        </w:rPr>
        <w:t xml:space="preserve"> </w:t>
      </w:r>
      <w:r w:rsidRPr="00D63E8B">
        <w:rPr>
          <w:rFonts w:cstheme="minorHAnsi"/>
          <w:sz w:val="24"/>
          <w:szCs w:val="24"/>
          <w:lang w:val="en-GB"/>
        </w:rPr>
        <w:t xml:space="preserve">phones but that is where the </w:t>
      </w:r>
      <w:r w:rsidR="001D3D38" w:rsidRPr="001D3D38">
        <w:rPr>
          <w:rFonts w:cstheme="minorHAnsi"/>
          <w:color w:val="FF0000"/>
          <w:sz w:val="24"/>
          <w:szCs w:val="24"/>
          <w:lang w:val="en-GB"/>
        </w:rPr>
        <w:t>SIMILARITY</w:t>
      </w:r>
      <w:r w:rsidR="001D3D38">
        <w:rPr>
          <w:rFonts w:cstheme="minorHAnsi"/>
          <w:sz w:val="24"/>
          <w:szCs w:val="24"/>
          <w:lang w:val="en-GB"/>
        </w:rPr>
        <w:t xml:space="preserve"> </w:t>
      </w:r>
      <w:r w:rsidRPr="00D63E8B">
        <w:rPr>
          <w:rFonts w:cstheme="minorHAnsi"/>
          <w:sz w:val="24"/>
          <w:szCs w:val="24"/>
          <w:lang w:val="en-GB"/>
        </w:rPr>
        <w:t>ends.</w:t>
      </w: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3. The</w:t>
      </w:r>
      <w:r w:rsidR="001D3D38">
        <w:rPr>
          <w:rFonts w:cstheme="minorHAnsi"/>
          <w:sz w:val="24"/>
          <w:szCs w:val="24"/>
          <w:lang w:val="en-GB"/>
        </w:rPr>
        <w:t xml:space="preserve"> </w:t>
      </w:r>
      <w:r w:rsidR="001D3D38" w:rsidRPr="001D3D38">
        <w:rPr>
          <w:rFonts w:cstheme="minorHAnsi"/>
          <w:color w:val="FF0000"/>
          <w:sz w:val="24"/>
          <w:szCs w:val="24"/>
          <w:lang w:val="en-GB"/>
        </w:rPr>
        <w:t>SUPERIORITY</w:t>
      </w:r>
      <w:r w:rsidRPr="00D63E8B">
        <w:rPr>
          <w:rFonts w:cstheme="minorHAnsi"/>
          <w:sz w:val="24"/>
          <w:szCs w:val="24"/>
          <w:lang w:val="en-GB"/>
        </w:rPr>
        <w:t xml:space="preserve"> of Android to other mobile operating systems is debatable.</w:t>
      </w: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4. </w:t>
      </w:r>
      <w:r w:rsidR="00A67BA8" w:rsidRPr="00A67BA8">
        <w:rPr>
          <w:rFonts w:cstheme="minorHAnsi"/>
          <w:color w:val="FF0000"/>
          <w:sz w:val="24"/>
          <w:szCs w:val="24"/>
          <w:lang w:val="en-GB"/>
        </w:rPr>
        <w:t>FOREIGNESS</w:t>
      </w:r>
      <w:r w:rsidR="00A67BA8">
        <w:rPr>
          <w:rFonts w:cstheme="minorHAnsi"/>
          <w:sz w:val="24"/>
          <w:szCs w:val="24"/>
          <w:lang w:val="en-GB"/>
        </w:rPr>
        <w:t xml:space="preserve"> </w:t>
      </w:r>
      <w:r w:rsidRPr="00D63E8B">
        <w:rPr>
          <w:rFonts w:cstheme="minorHAnsi"/>
          <w:sz w:val="24"/>
          <w:szCs w:val="24"/>
          <w:lang w:val="en-GB"/>
        </w:rPr>
        <w:t xml:space="preserve">helps luxury brands such as Porsche or Louis </w:t>
      </w:r>
      <w:proofErr w:type="spellStart"/>
      <w:r w:rsidRPr="00D63E8B">
        <w:rPr>
          <w:rFonts w:cstheme="minorHAnsi"/>
          <w:sz w:val="24"/>
          <w:szCs w:val="24"/>
          <w:lang w:val="en-GB"/>
        </w:rPr>
        <w:t>Vuitton</w:t>
      </w:r>
      <w:proofErr w:type="spellEnd"/>
      <w:r w:rsidRPr="00D63E8B">
        <w:rPr>
          <w:rFonts w:cstheme="minorHAnsi"/>
          <w:sz w:val="24"/>
          <w:szCs w:val="24"/>
          <w:lang w:val="en-GB"/>
        </w:rPr>
        <w:t xml:space="preserve"> to do well in global markets.</w:t>
      </w: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5. The</w:t>
      </w:r>
      <w:r w:rsidR="00A67BA8">
        <w:rPr>
          <w:rFonts w:cstheme="minorHAnsi"/>
          <w:sz w:val="24"/>
          <w:szCs w:val="24"/>
          <w:lang w:val="en-GB"/>
        </w:rPr>
        <w:t xml:space="preserve"> </w:t>
      </w:r>
      <w:r w:rsidR="00A67BA8" w:rsidRPr="00A67BA8">
        <w:rPr>
          <w:rFonts w:cstheme="minorHAnsi"/>
          <w:color w:val="FF0000"/>
          <w:sz w:val="24"/>
          <w:szCs w:val="24"/>
          <w:lang w:val="en-GB"/>
        </w:rPr>
        <w:t>SLEEKNESS</w:t>
      </w:r>
      <w:r w:rsidRPr="00D63E8B">
        <w:rPr>
          <w:rFonts w:cstheme="minorHAnsi"/>
          <w:sz w:val="24"/>
          <w:szCs w:val="24"/>
          <w:lang w:val="en-GB"/>
        </w:rPr>
        <w:t xml:space="preserve"> of </w:t>
      </w:r>
      <w:proofErr w:type="spellStart"/>
      <w:r w:rsidRPr="00D63E8B">
        <w:rPr>
          <w:rFonts w:cstheme="minorHAnsi"/>
          <w:sz w:val="24"/>
          <w:szCs w:val="24"/>
          <w:lang w:val="en-GB"/>
        </w:rPr>
        <w:t>Xiaomi’s</w:t>
      </w:r>
      <w:proofErr w:type="spellEnd"/>
      <w:r w:rsidRPr="00D63E8B">
        <w:rPr>
          <w:rFonts w:cstheme="minorHAnsi"/>
          <w:sz w:val="24"/>
          <w:szCs w:val="24"/>
          <w:lang w:val="en-GB"/>
        </w:rPr>
        <w:t xml:space="preserve"> </w:t>
      </w:r>
      <w:proofErr w:type="spellStart"/>
      <w:r w:rsidRPr="00D63E8B">
        <w:rPr>
          <w:rFonts w:cstheme="minorHAnsi"/>
          <w:sz w:val="24"/>
          <w:szCs w:val="24"/>
          <w:lang w:val="en-GB"/>
        </w:rPr>
        <w:t>smartphones</w:t>
      </w:r>
      <w:proofErr w:type="spellEnd"/>
      <w:r w:rsidRPr="00D63E8B">
        <w:rPr>
          <w:rFonts w:cstheme="minorHAnsi"/>
          <w:sz w:val="24"/>
          <w:szCs w:val="24"/>
          <w:lang w:val="en-GB"/>
        </w:rPr>
        <w:t xml:space="preserve"> gave the company an edge over other global players</w:t>
      </w:r>
      <w:r w:rsidR="00A67BA8">
        <w:rPr>
          <w:rFonts w:cstheme="minorHAnsi"/>
          <w:sz w:val="24"/>
          <w:szCs w:val="24"/>
          <w:lang w:val="en-GB"/>
        </w:rPr>
        <w:t xml:space="preserve"> </w:t>
      </w:r>
      <w:r w:rsidRPr="00D63E8B">
        <w:rPr>
          <w:rFonts w:cstheme="minorHAnsi"/>
          <w:sz w:val="24"/>
          <w:szCs w:val="24"/>
          <w:lang w:val="en-GB"/>
        </w:rPr>
        <w:t>in China.</w:t>
      </w: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6. The value of an item on the market depends on its </w:t>
      </w:r>
      <w:r w:rsidR="00A67BA8" w:rsidRPr="00A67BA8">
        <w:rPr>
          <w:rFonts w:cstheme="minorHAnsi"/>
          <w:color w:val="FF0000"/>
          <w:sz w:val="24"/>
          <w:szCs w:val="24"/>
          <w:lang w:val="en-GB"/>
        </w:rPr>
        <w:t>RARITY/RARENESS</w:t>
      </w:r>
      <w:r w:rsidRPr="00D63E8B">
        <w:rPr>
          <w:rFonts w:cstheme="minorHAnsi"/>
          <w:sz w:val="24"/>
          <w:szCs w:val="24"/>
          <w:lang w:val="en-GB"/>
        </w:rPr>
        <w:t xml:space="preserve"> and desirability.</w:t>
      </w: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7. Knowledge gaps are being bridged between local and multinational companies due to the</w:t>
      </w:r>
    </w:p>
    <w:p w:rsidR="00D63E8B" w:rsidRPr="00D63E8B" w:rsidRDefault="00A67BA8" w:rsidP="00D63E8B">
      <w:pPr>
        <w:autoSpaceDE w:val="0"/>
        <w:autoSpaceDN w:val="0"/>
        <w:adjustRightInd w:val="0"/>
        <w:spacing w:after="0" w:line="240" w:lineRule="auto"/>
        <w:rPr>
          <w:rFonts w:cstheme="minorHAnsi"/>
          <w:sz w:val="24"/>
          <w:szCs w:val="24"/>
          <w:lang w:val="en-GB"/>
        </w:rPr>
      </w:pPr>
      <w:proofErr w:type="gramStart"/>
      <w:r w:rsidRPr="00A67BA8">
        <w:rPr>
          <w:rFonts w:cstheme="minorHAnsi"/>
          <w:color w:val="FF0000"/>
          <w:sz w:val="24"/>
          <w:szCs w:val="24"/>
          <w:lang w:val="en-GB"/>
        </w:rPr>
        <w:t>FLUIDITY</w:t>
      </w:r>
      <w:r w:rsidR="00D63E8B" w:rsidRPr="00D63E8B">
        <w:rPr>
          <w:rFonts w:cstheme="minorHAnsi"/>
          <w:sz w:val="24"/>
          <w:szCs w:val="24"/>
          <w:lang w:val="en-GB"/>
        </w:rPr>
        <w:t xml:space="preserve"> of talents in global markets.</w:t>
      </w:r>
      <w:proofErr w:type="gramEnd"/>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8. The </w:t>
      </w:r>
      <w:r w:rsidR="00A67BA8" w:rsidRPr="00A67BA8">
        <w:rPr>
          <w:rFonts w:cstheme="minorHAnsi"/>
          <w:color w:val="FF0000"/>
          <w:sz w:val="24"/>
          <w:szCs w:val="24"/>
          <w:lang w:val="en-GB"/>
        </w:rPr>
        <w:t>AVAILABILITY</w:t>
      </w:r>
      <w:r w:rsidRPr="00A67BA8">
        <w:rPr>
          <w:rFonts w:cstheme="minorHAnsi"/>
          <w:color w:val="FF0000"/>
          <w:sz w:val="24"/>
          <w:szCs w:val="24"/>
          <w:lang w:val="en-GB"/>
        </w:rPr>
        <w:t xml:space="preserve"> </w:t>
      </w:r>
      <w:r w:rsidRPr="00D63E8B">
        <w:rPr>
          <w:rFonts w:cstheme="minorHAnsi"/>
          <w:sz w:val="24"/>
          <w:szCs w:val="24"/>
          <w:lang w:val="en-GB"/>
        </w:rPr>
        <w:t xml:space="preserve">of cheap labour in emerging economies encourages multinationals to </w:t>
      </w:r>
      <w:r w:rsidR="00A67BA8">
        <w:rPr>
          <w:rFonts w:cstheme="minorHAnsi"/>
          <w:sz w:val="24"/>
          <w:szCs w:val="24"/>
          <w:lang w:val="en-GB"/>
        </w:rPr>
        <w:t>r</w:t>
      </w:r>
      <w:r w:rsidRPr="00D63E8B">
        <w:rPr>
          <w:rFonts w:cstheme="minorHAnsi"/>
          <w:sz w:val="24"/>
          <w:szCs w:val="24"/>
          <w:lang w:val="en-GB"/>
        </w:rPr>
        <w:t>elocate</w:t>
      </w:r>
      <w:r w:rsidR="00A67BA8">
        <w:rPr>
          <w:rFonts w:cstheme="minorHAnsi"/>
          <w:sz w:val="24"/>
          <w:szCs w:val="24"/>
          <w:lang w:val="en-GB"/>
        </w:rPr>
        <w:t xml:space="preserve"> </w:t>
      </w:r>
      <w:r w:rsidRPr="00D63E8B">
        <w:rPr>
          <w:rFonts w:cstheme="minorHAnsi"/>
          <w:sz w:val="24"/>
          <w:szCs w:val="24"/>
          <w:lang w:val="en-GB"/>
        </w:rPr>
        <w:t>lower-value activities there.</w:t>
      </w: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9. A striking feature of global markets is their </w:t>
      </w:r>
      <w:r w:rsidR="00A67BA8" w:rsidRPr="00A67BA8">
        <w:rPr>
          <w:rFonts w:cstheme="minorHAnsi"/>
          <w:color w:val="FF0000"/>
          <w:sz w:val="24"/>
          <w:szCs w:val="24"/>
          <w:lang w:val="en-GB"/>
        </w:rPr>
        <w:t>LARGENESS</w:t>
      </w:r>
    </w:p>
    <w:p w:rsid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10. The </w:t>
      </w:r>
      <w:r w:rsidR="00A67BA8" w:rsidRPr="00A67BA8">
        <w:rPr>
          <w:rFonts w:cstheme="minorHAnsi"/>
          <w:color w:val="FF0000"/>
          <w:sz w:val="24"/>
          <w:szCs w:val="24"/>
          <w:lang w:val="en-GB"/>
        </w:rPr>
        <w:t>DISTINCTIVENESS</w:t>
      </w:r>
      <w:r w:rsidR="00A67BA8">
        <w:rPr>
          <w:rFonts w:cstheme="minorHAnsi"/>
          <w:sz w:val="24"/>
          <w:szCs w:val="24"/>
          <w:lang w:val="en-GB"/>
        </w:rPr>
        <w:t xml:space="preserve"> </w:t>
      </w:r>
      <w:r w:rsidRPr="00D63E8B">
        <w:rPr>
          <w:rFonts w:cstheme="minorHAnsi"/>
          <w:sz w:val="24"/>
          <w:szCs w:val="24"/>
          <w:lang w:val="en-GB"/>
        </w:rPr>
        <w:t>of a business entity lies in its capacity to offer products or services that are</w:t>
      </w:r>
      <w:r w:rsidR="00A67BA8">
        <w:rPr>
          <w:rFonts w:cstheme="minorHAnsi"/>
          <w:sz w:val="24"/>
          <w:szCs w:val="24"/>
          <w:lang w:val="en-GB"/>
        </w:rPr>
        <w:t xml:space="preserve"> </w:t>
      </w:r>
      <w:r w:rsidRPr="00D63E8B">
        <w:rPr>
          <w:rFonts w:cstheme="minorHAnsi"/>
          <w:sz w:val="24"/>
          <w:szCs w:val="24"/>
          <w:lang w:val="en-GB"/>
        </w:rPr>
        <w:t>different from the competition.</w:t>
      </w:r>
    </w:p>
    <w:p w:rsidR="003102E9" w:rsidRDefault="003102E9" w:rsidP="00D63E8B">
      <w:pPr>
        <w:autoSpaceDE w:val="0"/>
        <w:autoSpaceDN w:val="0"/>
        <w:adjustRightInd w:val="0"/>
        <w:spacing w:after="0" w:line="240" w:lineRule="auto"/>
        <w:rPr>
          <w:rFonts w:cstheme="minorHAnsi"/>
          <w:sz w:val="24"/>
          <w:szCs w:val="24"/>
          <w:lang w:val="en-GB"/>
        </w:rPr>
      </w:pPr>
    </w:p>
    <w:p w:rsidR="00D63E8B" w:rsidRPr="00D63E8B" w:rsidRDefault="00D63E8B" w:rsidP="00D63E8B">
      <w:pPr>
        <w:autoSpaceDE w:val="0"/>
        <w:autoSpaceDN w:val="0"/>
        <w:adjustRightInd w:val="0"/>
        <w:spacing w:after="0" w:line="240" w:lineRule="auto"/>
        <w:rPr>
          <w:rFonts w:cstheme="minorHAnsi"/>
          <w:b/>
          <w:bCs/>
          <w:i/>
          <w:iCs/>
          <w:sz w:val="24"/>
          <w:szCs w:val="24"/>
          <w:lang w:val="en-GB"/>
        </w:rPr>
      </w:pPr>
      <w:r w:rsidRPr="00D63E8B">
        <w:rPr>
          <w:rFonts w:cstheme="minorHAnsi"/>
          <w:sz w:val="24"/>
          <w:szCs w:val="24"/>
          <w:lang w:val="en-GB"/>
        </w:rPr>
        <w:t xml:space="preserve">EXERCISE 4 </w:t>
      </w:r>
      <w:proofErr w:type="gramStart"/>
      <w:r w:rsidRPr="00D63E8B">
        <w:rPr>
          <w:rFonts w:cstheme="minorHAnsi"/>
          <w:b/>
          <w:bCs/>
          <w:i/>
          <w:iCs/>
          <w:sz w:val="24"/>
          <w:szCs w:val="24"/>
          <w:lang w:val="en-GB"/>
        </w:rPr>
        <w:t>Assignment</w:t>
      </w:r>
      <w:proofErr w:type="gramEnd"/>
    </w:p>
    <w:p w:rsidR="00D63E8B" w:rsidRPr="00D63E8B" w:rsidRDefault="00D63E8B" w:rsidP="00D63E8B">
      <w:pPr>
        <w:autoSpaceDE w:val="0"/>
        <w:autoSpaceDN w:val="0"/>
        <w:adjustRightInd w:val="0"/>
        <w:spacing w:after="0" w:line="240" w:lineRule="auto"/>
        <w:rPr>
          <w:rFonts w:cstheme="minorHAnsi"/>
          <w:i/>
          <w:iCs/>
          <w:sz w:val="24"/>
          <w:szCs w:val="24"/>
          <w:lang w:val="en-GB"/>
        </w:rPr>
      </w:pPr>
      <w:r w:rsidRPr="00D63E8B">
        <w:rPr>
          <w:rFonts w:cstheme="minorHAnsi"/>
          <w:sz w:val="24"/>
          <w:szCs w:val="24"/>
          <w:lang w:val="en-GB"/>
        </w:rPr>
        <w:t>“</w:t>
      </w:r>
      <w:r w:rsidRPr="00D63E8B">
        <w:rPr>
          <w:rFonts w:cstheme="minorHAnsi"/>
          <w:i/>
          <w:iCs/>
          <w:sz w:val="24"/>
          <w:szCs w:val="24"/>
          <w:lang w:val="en-GB"/>
        </w:rPr>
        <w:t>Multinationals should embrace a new mission: Integrate locally and adapt globally”</w:t>
      </w:r>
    </w:p>
    <w:p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b/>
          <w:bCs/>
          <w:sz w:val="24"/>
          <w:szCs w:val="24"/>
          <w:lang w:val="en-GB"/>
        </w:rPr>
        <w:t xml:space="preserve">Write </w:t>
      </w:r>
      <w:r w:rsidRPr="00D63E8B">
        <w:rPr>
          <w:rFonts w:cstheme="minorHAnsi"/>
          <w:sz w:val="24"/>
          <w:szCs w:val="24"/>
          <w:lang w:val="en-GB"/>
        </w:rPr>
        <w:t>an essay of about 300 words in which you address the challenges multinationals face in</w:t>
      </w:r>
      <w:r w:rsidR="003102E9">
        <w:rPr>
          <w:rFonts w:cstheme="minorHAnsi"/>
          <w:sz w:val="24"/>
          <w:szCs w:val="24"/>
          <w:lang w:val="en-GB"/>
        </w:rPr>
        <w:t xml:space="preserve"> </w:t>
      </w:r>
      <w:r w:rsidRPr="00D63E8B">
        <w:rPr>
          <w:rFonts w:cstheme="minorHAnsi"/>
          <w:sz w:val="24"/>
          <w:szCs w:val="24"/>
          <w:lang w:val="en-GB"/>
        </w:rPr>
        <w:t>meeting this objective. Quote examples of multinational companies to illustrate your viewpoint.</w:t>
      </w:r>
    </w:p>
    <w:sectPr w:rsidR="00D63E8B" w:rsidRPr="00D63E8B" w:rsidSect="00A67BA8">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doni-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9F9"/>
    <w:multiLevelType w:val="hybridMultilevel"/>
    <w:tmpl w:val="F1B6812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1B1594"/>
    <w:multiLevelType w:val="hybridMultilevel"/>
    <w:tmpl w:val="28F0E800"/>
    <w:lvl w:ilvl="0" w:tplc="1BDE73FC">
      <w:start w:val="1"/>
      <w:numFmt w:val="decimal"/>
      <w:lvlText w:val="%1)"/>
      <w:lvlJc w:val="left"/>
      <w:pPr>
        <w:ind w:left="720" w:hanging="360"/>
      </w:pPr>
      <w:rPr>
        <w:rFonts w:ascii="Bodoni-Bold" w:hAnsi="Bodoni-Bold" w:cs="Bodoni-Bold"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B20F0C"/>
    <w:multiLevelType w:val="hybridMultilevel"/>
    <w:tmpl w:val="A71EC076"/>
    <w:lvl w:ilvl="0" w:tplc="F356CD0A">
      <w:start w:val="1"/>
      <w:numFmt w:val="upperLetter"/>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D63E8B"/>
    <w:rsid w:val="001D3D38"/>
    <w:rsid w:val="003102E9"/>
    <w:rsid w:val="0044400C"/>
    <w:rsid w:val="004C53D5"/>
    <w:rsid w:val="00A67BA8"/>
    <w:rsid w:val="00A94990"/>
    <w:rsid w:val="00CA5618"/>
    <w:rsid w:val="00D63E8B"/>
    <w:rsid w:val="00D8322D"/>
    <w:rsid w:val="00D972CE"/>
    <w:rsid w:val="00ED1105"/>
    <w:rsid w:val="00ED4731"/>
    <w:rsid w:val="00FC21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E8B"/>
    <w:pPr>
      <w:ind w:left="720"/>
      <w:contextualSpacing/>
    </w:pPr>
  </w:style>
</w:styles>
</file>

<file path=word/webSettings.xml><?xml version="1.0" encoding="utf-8"?>
<w:webSettings xmlns:r="http://schemas.openxmlformats.org/officeDocument/2006/relationships" xmlns:w="http://schemas.openxmlformats.org/wordprocessingml/2006/main">
  <w:divs>
    <w:div w:id="21456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2892</Words>
  <Characters>15907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10</cp:revision>
  <cp:lastPrinted>2018-11-18T09:18:00Z</cp:lastPrinted>
  <dcterms:created xsi:type="dcterms:W3CDTF">2018-09-24T08:16:00Z</dcterms:created>
  <dcterms:modified xsi:type="dcterms:W3CDTF">2018-11-18T09:19:00Z</dcterms:modified>
</cp:coreProperties>
</file>