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EXERCISE 3 CORRECTION </w:t>
      </w:r>
      <w:r w:rsidRPr="00895803">
        <w:rPr>
          <w:rFonts w:cstheme="minorHAnsi"/>
          <w:b/>
          <w:bCs/>
          <w:color w:val="000000"/>
          <w:sz w:val="24"/>
          <w:szCs w:val="24"/>
          <w:lang w:val="en-GB"/>
        </w:rPr>
        <w:t>The Gradual Construction of the European Union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895803">
        <w:rPr>
          <w:rFonts w:cstheme="minorHAnsi"/>
          <w:i/>
          <w:iCs/>
          <w:color w:val="000000"/>
          <w:sz w:val="24"/>
          <w:szCs w:val="24"/>
          <w:lang w:val="en-GB"/>
        </w:rPr>
        <w:t>Conduct an internet research and: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- </w:t>
      </w:r>
      <w:r w:rsidRPr="00895803">
        <w:rPr>
          <w:rFonts w:cstheme="minorHAnsi"/>
          <w:i/>
          <w:iCs/>
          <w:color w:val="000000"/>
          <w:sz w:val="24"/>
          <w:szCs w:val="24"/>
          <w:lang w:val="en-GB"/>
        </w:rPr>
        <w:t>Elaborate on the meaning of the acronyms used in the text</w:t>
      </w:r>
    </w:p>
    <w:p w:rsid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- </w:t>
      </w:r>
      <w:r w:rsidRPr="00895803">
        <w:rPr>
          <w:rFonts w:cstheme="minorHAnsi"/>
          <w:i/>
          <w:iCs/>
          <w:color w:val="000000"/>
          <w:sz w:val="24"/>
          <w:szCs w:val="24"/>
          <w:lang w:val="en-GB"/>
        </w:rPr>
        <w:t>Complete the following text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The first moves toward European union were made in 1951 with the creation of the ECSC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(</w:t>
      </w:r>
      <w:r w:rsidRPr="00895803">
        <w:rPr>
          <w:rFonts w:cstheme="minorHAnsi"/>
          <w:color w:val="FF0000"/>
          <w:sz w:val="24"/>
          <w:szCs w:val="24"/>
          <w:lang w:val="en-GB"/>
        </w:rPr>
        <w:t>European Coal and Steel Community</w:t>
      </w:r>
      <w:r w:rsidRPr="00895803">
        <w:rPr>
          <w:rFonts w:cstheme="minorHAnsi"/>
          <w:color w:val="000000"/>
          <w:sz w:val="24"/>
          <w:szCs w:val="24"/>
          <w:lang w:val="en-GB"/>
        </w:rPr>
        <w:t>) and EURATOM (</w:t>
      </w:r>
      <w:r w:rsidRPr="00895803">
        <w:rPr>
          <w:rFonts w:cstheme="minorHAnsi"/>
          <w:color w:val="FF0000"/>
          <w:sz w:val="24"/>
          <w:szCs w:val="24"/>
          <w:lang w:val="en-GB"/>
        </w:rPr>
        <w:t>European Atomic Energy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FF0000"/>
          <w:sz w:val="24"/>
          <w:szCs w:val="24"/>
          <w:lang w:val="en-GB"/>
        </w:rPr>
        <w:t>Community</w:t>
      </w:r>
      <w:r w:rsidRPr="00895803">
        <w:rPr>
          <w:rFonts w:cstheme="minorHAnsi"/>
          <w:color w:val="000000"/>
          <w:sz w:val="24"/>
          <w:szCs w:val="24"/>
          <w:lang w:val="en-GB"/>
        </w:rPr>
        <w:t>). These were associated when the EEC (</w:t>
      </w:r>
      <w:r w:rsidRPr="00895803">
        <w:rPr>
          <w:rFonts w:cstheme="minorHAnsi"/>
          <w:color w:val="FF0000"/>
          <w:sz w:val="24"/>
          <w:szCs w:val="24"/>
          <w:lang w:val="en-GB"/>
        </w:rPr>
        <w:t>European Economic Community</w:t>
      </w:r>
      <w:r w:rsidRPr="00895803">
        <w:rPr>
          <w:rFonts w:cstheme="minorHAnsi"/>
          <w:color w:val="000000"/>
          <w:sz w:val="24"/>
          <w:szCs w:val="24"/>
          <w:lang w:val="en-GB"/>
        </w:rPr>
        <w:t>) was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created by the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Treaty of Rome </w:t>
      </w:r>
      <w:r w:rsidRPr="00895803">
        <w:rPr>
          <w:rFonts w:cstheme="minorHAnsi"/>
          <w:color w:val="000000"/>
          <w:sz w:val="24"/>
          <w:szCs w:val="24"/>
          <w:lang w:val="en-GB"/>
        </w:rPr>
        <w:t xml:space="preserve">signed on 25 March 1957. The six original countries: </w:t>
      </w:r>
      <w:r w:rsidRPr="00895803">
        <w:rPr>
          <w:rFonts w:cstheme="minorHAnsi"/>
          <w:color w:val="FF0000"/>
          <w:sz w:val="24"/>
          <w:szCs w:val="24"/>
          <w:lang w:val="en-GB"/>
        </w:rPr>
        <w:t>France,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FF0000"/>
          <w:sz w:val="24"/>
          <w:szCs w:val="24"/>
          <w:lang w:val="en-GB"/>
        </w:rPr>
        <w:t xml:space="preserve">West Germany, the Netherlands, Belgium, Luxembourg, Italy </w:t>
      </w:r>
      <w:r w:rsidRPr="00895803">
        <w:rPr>
          <w:rFonts w:cstheme="minorHAnsi"/>
          <w:color w:val="000000"/>
          <w:sz w:val="24"/>
          <w:szCs w:val="24"/>
          <w:lang w:val="en-GB"/>
        </w:rPr>
        <w:t>expanded into twelve.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In July 1973,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the United Kingdom, Ireland and Denmark </w:t>
      </w:r>
      <w:r w:rsidRPr="00895803">
        <w:rPr>
          <w:rFonts w:cstheme="minorHAnsi"/>
          <w:color w:val="000000"/>
          <w:sz w:val="24"/>
          <w:szCs w:val="24"/>
          <w:lang w:val="en-GB"/>
        </w:rPr>
        <w:t>joined the EEC.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In January 1981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Greece </w:t>
      </w:r>
      <w:r w:rsidRPr="00895803">
        <w:rPr>
          <w:rFonts w:cstheme="minorHAnsi"/>
          <w:color w:val="000000"/>
          <w:sz w:val="24"/>
          <w:szCs w:val="24"/>
          <w:lang w:val="en-GB"/>
        </w:rPr>
        <w:t>joined the EEC.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In January 1986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Spain </w:t>
      </w:r>
      <w:r w:rsidRPr="00895803">
        <w:rPr>
          <w:rFonts w:cstheme="minorHAnsi"/>
          <w:color w:val="000000"/>
          <w:sz w:val="24"/>
          <w:szCs w:val="24"/>
          <w:lang w:val="en-GB"/>
        </w:rPr>
        <w:t xml:space="preserve">and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Portugal </w:t>
      </w:r>
      <w:r w:rsidRPr="00895803">
        <w:rPr>
          <w:rFonts w:cstheme="minorHAnsi"/>
          <w:color w:val="000000"/>
          <w:sz w:val="24"/>
          <w:szCs w:val="24"/>
          <w:lang w:val="en-GB"/>
        </w:rPr>
        <w:t>joined the EEC.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In February 1986, the Single European Act was signed, and entered into force on July, 1st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1987. It provided for the adaptations required for the achievement of the internal market.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In October 1990,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East and West Germany </w:t>
      </w:r>
      <w:r w:rsidRPr="00895803">
        <w:rPr>
          <w:rFonts w:cstheme="minorHAnsi"/>
          <w:color w:val="000000"/>
          <w:sz w:val="24"/>
          <w:szCs w:val="24"/>
          <w:lang w:val="en-GB"/>
        </w:rPr>
        <w:t xml:space="preserve">were reunited and former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East Germany </w:t>
      </w:r>
      <w:r w:rsidRPr="00895803">
        <w:rPr>
          <w:rFonts w:cstheme="minorHAnsi"/>
          <w:color w:val="000000"/>
          <w:sz w:val="24"/>
          <w:szCs w:val="24"/>
          <w:lang w:val="en-GB"/>
        </w:rPr>
        <w:t>joined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the EEC.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In January 1995,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Austria, Finland, and Sweden </w:t>
      </w:r>
      <w:r w:rsidRPr="00895803">
        <w:rPr>
          <w:rFonts w:cstheme="minorHAnsi"/>
          <w:color w:val="000000"/>
          <w:sz w:val="24"/>
          <w:szCs w:val="24"/>
          <w:lang w:val="en-GB"/>
        </w:rPr>
        <w:t xml:space="preserve">joined the union.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Norway </w:t>
      </w:r>
      <w:r w:rsidRPr="00895803">
        <w:rPr>
          <w:rFonts w:cstheme="minorHAnsi"/>
          <w:color w:val="000000"/>
          <w:sz w:val="24"/>
          <w:szCs w:val="24"/>
          <w:lang w:val="en-GB"/>
        </w:rPr>
        <w:t>rejected entry in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the November 1994 referendum.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FF0000"/>
          <w:sz w:val="24"/>
          <w:szCs w:val="24"/>
          <w:lang w:val="en-GB"/>
        </w:rPr>
        <w:t xml:space="preserve">Turkey </w:t>
      </w:r>
      <w:r w:rsidRPr="00895803">
        <w:rPr>
          <w:rFonts w:cstheme="minorHAnsi"/>
          <w:color w:val="000000"/>
          <w:sz w:val="24"/>
          <w:szCs w:val="24"/>
          <w:lang w:val="en-GB"/>
        </w:rPr>
        <w:t>applied to join in 1987. The Commission said it was not ready for membership. It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entered negotiations in 2004.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FF0000"/>
          <w:sz w:val="24"/>
          <w:szCs w:val="24"/>
          <w:lang w:val="en-GB"/>
        </w:rPr>
        <w:t xml:space="preserve">Cyprus </w:t>
      </w:r>
      <w:r w:rsidRPr="00895803">
        <w:rPr>
          <w:rFonts w:cstheme="minorHAnsi"/>
          <w:color w:val="000000"/>
          <w:sz w:val="24"/>
          <w:szCs w:val="24"/>
          <w:lang w:val="en-GB"/>
        </w:rPr>
        <w:t>applied in 1990 and was admitted in 2004.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>Eight central European countries applied in 1194-1995 and were admitted in 2004: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895803">
        <w:rPr>
          <w:rFonts w:cstheme="minorHAnsi"/>
          <w:color w:val="FF0000"/>
          <w:sz w:val="24"/>
          <w:szCs w:val="24"/>
          <w:lang w:val="en-GB"/>
        </w:rPr>
        <w:t>Hungary, Poland, Slovakia, Slovenia, Estonia, Lithuania, the Czech Republic and Latvia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FF0000"/>
          <w:sz w:val="24"/>
          <w:szCs w:val="24"/>
          <w:lang w:val="en-GB"/>
        </w:rPr>
        <w:t xml:space="preserve">Malta </w:t>
      </w:r>
      <w:r w:rsidRPr="00895803">
        <w:rPr>
          <w:rFonts w:cstheme="minorHAnsi"/>
          <w:color w:val="000000"/>
          <w:sz w:val="24"/>
          <w:szCs w:val="24"/>
          <w:lang w:val="en-GB"/>
        </w:rPr>
        <w:t>applied in 2000 and was admitted in 2004 too.</w:t>
      </w:r>
    </w:p>
    <w:p w:rsidR="00895803" w:rsidRPr="00895803" w:rsidRDefault="00895803" w:rsidP="008958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895803">
        <w:rPr>
          <w:rFonts w:cstheme="minorHAnsi"/>
          <w:color w:val="000000"/>
          <w:sz w:val="24"/>
          <w:szCs w:val="24"/>
          <w:lang w:val="en-GB"/>
        </w:rPr>
        <w:t xml:space="preserve">Two other countries applied in 2000 and were admitted in 2007: </w:t>
      </w:r>
      <w:r w:rsidRPr="00895803">
        <w:rPr>
          <w:rFonts w:cstheme="minorHAnsi"/>
          <w:color w:val="FF0000"/>
          <w:sz w:val="24"/>
          <w:szCs w:val="24"/>
          <w:lang w:val="en-GB"/>
        </w:rPr>
        <w:t xml:space="preserve">Bulgaria </w:t>
      </w:r>
      <w:r w:rsidRPr="00895803">
        <w:rPr>
          <w:rFonts w:cstheme="minorHAnsi"/>
          <w:color w:val="000000"/>
          <w:sz w:val="24"/>
          <w:szCs w:val="24"/>
          <w:lang w:val="en-GB"/>
        </w:rPr>
        <w:t xml:space="preserve">and </w:t>
      </w:r>
      <w:r w:rsidRPr="00895803">
        <w:rPr>
          <w:rFonts w:cstheme="minorHAnsi"/>
          <w:color w:val="FF0000"/>
          <w:sz w:val="24"/>
          <w:szCs w:val="24"/>
          <w:lang w:val="en-GB"/>
        </w:rPr>
        <w:t>Romania</w:t>
      </w:r>
      <w:r w:rsidRPr="00895803">
        <w:rPr>
          <w:rFonts w:cstheme="minorHAnsi"/>
          <w:color w:val="000000"/>
          <w:sz w:val="24"/>
          <w:szCs w:val="24"/>
          <w:lang w:val="en-GB"/>
        </w:rPr>
        <w:t>.</w:t>
      </w:r>
    </w:p>
    <w:p w:rsidR="00E86D30" w:rsidRPr="00895803" w:rsidRDefault="00E86D30">
      <w:pPr>
        <w:rPr>
          <w:lang w:val="en-GB"/>
        </w:rPr>
      </w:pPr>
    </w:p>
    <w:sectPr w:rsidR="00E86D30" w:rsidRPr="00895803" w:rsidSect="00895803">
      <w:pgSz w:w="12240" w:h="15840"/>
      <w:pgMar w:top="709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5803"/>
    <w:rsid w:val="00895803"/>
    <w:rsid w:val="00E20821"/>
    <w:rsid w:val="00E86D30"/>
    <w:rsid w:val="00F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2017-10-01T07:16:00Z</dcterms:created>
  <dcterms:modified xsi:type="dcterms:W3CDTF">2017-10-01T07:17:00Z</dcterms:modified>
</cp:coreProperties>
</file>